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2E70DDCC" w:rsidR="007456CB" w:rsidRPr="00B85E11" w:rsidRDefault="006A19ED"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w:t>
      </w:r>
      <w:r w:rsidRPr="006A19ED">
        <w:rPr>
          <w:rFonts w:ascii="Arial" w:hAnsi="Arial" w:cs="Arial"/>
          <w:sz w:val="24"/>
          <w:szCs w:val="24"/>
        </w:rPr>
        <w:t xml:space="preserve">por el que </w:t>
      </w:r>
      <w:r w:rsidRPr="006A19ED">
        <w:rPr>
          <w:rFonts w:ascii="Arial" w:hAnsi="Arial" w:cs="Arial"/>
          <w:color w:val="auto"/>
          <w:sz w:val="24"/>
          <w:szCs w:val="24"/>
        </w:rPr>
        <w:t>se aprueba</w:t>
      </w:r>
      <w:r w:rsidRPr="006A19ED">
        <w:rPr>
          <w:rStyle w:val="Refdenotaalpie"/>
          <w:rFonts w:ascii="Arial" w:hAnsi="Arial" w:cs="Arial"/>
          <w:color w:val="auto"/>
          <w:sz w:val="24"/>
          <w:szCs w:val="24"/>
        </w:rPr>
        <w:footnoteReference w:id="1"/>
      </w:r>
      <w:r w:rsidRPr="006A19ED">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7456CB" w:rsidRPr="008D6E2C">
        <w:rPr>
          <w:rFonts w:ascii="Arial" w:hAnsi="Arial" w:cs="Arial"/>
          <w:color w:val="auto"/>
          <w:sz w:val="24"/>
          <w:szCs w:val="24"/>
        </w:rPr>
        <w:t>jurídica</w:t>
      </w:r>
      <w:r w:rsidR="007456CB" w:rsidRPr="00B85E11">
        <w:rPr>
          <w:rFonts w:ascii="Arial" w:hAnsi="Arial" w:cs="Arial"/>
          <w:color w:val="auto"/>
          <w:sz w:val="24"/>
          <w:szCs w:val="24"/>
        </w:rPr>
        <w:t xml:space="preserve">mente </w:t>
      </w:r>
      <w:r w:rsidR="007456CB" w:rsidRPr="00B85E11">
        <w:rPr>
          <w:rFonts w:ascii="Arial" w:hAnsi="Arial" w:cs="Arial"/>
          <w:b/>
          <w:bCs/>
          <w:color w:val="auto"/>
          <w:sz w:val="24"/>
          <w:szCs w:val="24"/>
        </w:rPr>
        <w:t>válida</w:t>
      </w:r>
      <w:r w:rsidR="007456CB" w:rsidRPr="00B85E11">
        <w:rPr>
          <w:rFonts w:ascii="Arial" w:hAnsi="Arial" w:cs="Arial"/>
          <w:color w:val="auto"/>
          <w:sz w:val="24"/>
          <w:szCs w:val="24"/>
        </w:rPr>
        <w:t xml:space="preserve"> la elección</w:t>
      </w:r>
      <w:r w:rsidR="007456CB" w:rsidRPr="00B85E11">
        <w:rPr>
          <w:rStyle w:val="Refdenotaalpie"/>
          <w:rFonts w:ascii="Arial" w:hAnsi="Arial" w:cs="Arial"/>
          <w:color w:val="auto"/>
          <w:sz w:val="24"/>
          <w:szCs w:val="24"/>
        </w:rPr>
        <w:footnoteReference w:id="2"/>
      </w:r>
      <w:r w:rsidR="007456CB" w:rsidRPr="00B85E11">
        <w:rPr>
          <w:rFonts w:ascii="Arial" w:hAnsi="Arial" w:cs="Arial"/>
          <w:color w:val="auto"/>
          <w:sz w:val="24"/>
          <w:szCs w:val="24"/>
        </w:rPr>
        <w:t xml:space="preserve"> ordinaria de concejalías al Ayuntamiento </w:t>
      </w:r>
      <w:r w:rsidR="00D52E84" w:rsidRPr="00456CB7">
        <w:rPr>
          <w:rFonts w:ascii="Arial" w:hAnsi="Arial" w:cs="Arial"/>
          <w:color w:val="auto"/>
          <w:sz w:val="24"/>
          <w:szCs w:val="24"/>
        </w:rPr>
        <w:t>de</w:t>
      </w:r>
      <w:r w:rsidR="007456CB" w:rsidRPr="00456CB7">
        <w:rPr>
          <w:rFonts w:ascii="Arial" w:hAnsi="Arial" w:cs="Arial"/>
          <w:color w:val="auto"/>
          <w:sz w:val="24"/>
          <w:szCs w:val="24"/>
        </w:rPr>
        <w:t xml:space="preserve"> </w:t>
      </w:r>
      <w:r w:rsidR="000442A9" w:rsidRPr="00456CB7">
        <w:rPr>
          <w:rFonts w:ascii="Arial" w:hAnsi="Arial" w:cs="Arial"/>
          <w:color w:val="auto"/>
          <w:sz w:val="24"/>
          <w:szCs w:val="24"/>
        </w:rPr>
        <w:t>Santo Domingo Tlatayapam</w:t>
      </w:r>
      <w:r w:rsidR="007456CB" w:rsidRPr="00456CB7">
        <w:rPr>
          <w:rFonts w:ascii="Arial" w:hAnsi="Arial" w:cs="Arial"/>
          <w:color w:val="auto"/>
          <w:sz w:val="24"/>
          <w:szCs w:val="24"/>
        </w:rPr>
        <w:t>, Oaxaca,</w:t>
      </w:r>
      <w:r w:rsidR="007456CB" w:rsidRPr="0082344D">
        <w:rPr>
          <w:rFonts w:ascii="Arial" w:hAnsi="Arial" w:cs="Arial"/>
          <w:color w:val="C00000"/>
          <w:sz w:val="24"/>
          <w:szCs w:val="24"/>
        </w:rPr>
        <w:t xml:space="preserve"> </w:t>
      </w:r>
      <w:r w:rsidR="007456CB" w:rsidRPr="00B85E11">
        <w:rPr>
          <w:rFonts w:ascii="Arial" w:hAnsi="Arial" w:cs="Arial"/>
          <w:color w:val="auto"/>
          <w:sz w:val="24"/>
          <w:szCs w:val="24"/>
        </w:rPr>
        <w:t xml:space="preserve">que electoralmente se rige por Sistemas Normativos Indígenas, celebrada el día </w:t>
      </w:r>
      <w:r w:rsidR="00E96712" w:rsidRPr="006B408B">
        <w:rPr>
          <w:rFonts w:ascii="Arial" w:hAnsi="Arial" w:cs="Arial"/>
          <w:color w:val="auto"/>
          <w:sz w:val="24"/>
          <w:szCs w:val="24"/>
        </w:rPr>
        <w:t>4</w:t>
      </w:r>
      <w:r w:rsidR="007456CB" w:rsidRPr="006B408B">
        <w:rPr>
          <w:rFonts w:ascii="Arial" w:hAnsi="Arial" w:cs="Arial"/>
          <w:color w:val="auto"/>
          <w:sz w:val="24"/>
          <w:szCs w:val="24"/>
        </w:rPr>
        <w:t xml:space="preserve"> de </w:t>
      </w:r>
      <w:r w:rsidR="000442A9" w:rsidRPr="006B408B">
        <w:rPr>
          <w:rFonts w:ascii="Arial" w:hAnsi="Arial" w:cs="Arial"/>
          <w:color w:val="auto"/>
          <w:sz w:val="24"/>
          <w:szCs w:val="24"/>
        </w:rPr>
        <w:t>octubre</w:t>
      </w:r>
      <w:r w:rsidR="007456CB" w:rsidRPr="006B408B">
        <w:rPr>
          <w:rFonts w:ascii="Arial" w:hAnsi="Arial" w:cs="Arial"/>
          <w:color w:val="auto"/>
          <w:sz w:val="24"/>
          <w:szCs w:val="24"/>
        </w:rPr>
        <w:t xml:space="preserve"> de 2022</w:t>
      </w:r>
      <w:r w:rsidR="007456CB" w:rsidRPr="00B85E11">
        <w:rPr>
          <w:rFonts w:ascii="Arial" w:hAnsi="Arial" w:cs="Arial"/>
          <w:color w:val="auto"/>
          <w:sz w:val="24"/>
          <w:szCs w:val="24"/>
        </w:rPr>
        <w:t xml:space="preserve">, </w:t>
      </w:r>
      <w:bookmarkStart w:id="0" w:name="_Hlk97739498"/>
      <w:r w:rsidR="007456CB"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007456CB"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77777777" w:rsidR="007456CB" w:rsidRPr="00B85E11" w:rsidRDefault="007456CB" w:rsidP="007456CB">
      <w:pPr>
        <w:spacing w:before="120" w:after="240" w:line="276" w:lineRule="auto"/>
        <w:ind w:left="284" w:right="28" w:firstLine="0"/>
        <w:jc w:val="center"/>
        <w:rPr>
          <w:rFonts w:ascii="Arial" w:hAnsi="Arial" w:cs="Arial"/>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975863" w:rsidRPr="00B85E11" w14:paraId="56C37860" w14:textId="77777777" w:rsidTr="00AE3EA0">
        <w:trPr>
          <w:trHeight w:val="624"/>
        </w:trPr>
        <w:tc>
          <w:tcPr>
            <w:tcW w:w="2761" w:type="dxa"/>
            <w:shd w:val="clear" w:color="auto" w:fill="auto"/>
          </w:tcPr>
          <w:p w14:paraId="3DA2F4BD" w14:textId="492073C0" w:rsidR="00975863" w:rsidRPr="00975863" w:rsidRDefault="00975863" w:rsidP="00975863">
            <w:pPr>
              <w:widowControl w:val="0"/>
              <w:spacing w:after="240" w:line="276" w:lineRule="auto"/>
              <w:ind w:left="-108" w:right="-74" w:firstLine="0"/>
              <w:jc w:val="left"/>
              <w:rPr>
                <w:rFonts w:ascii="Arial" w:hAnsi="Arial" w:cs="Arial"/>
                <w:b/>
                <w:bCs/>
                <w:color w:val="auto"/>
                <w:sz w:val="24"/>
                <w:szCs w:val="24"/>
              </w:rPr>
            </w:pPr>
            <w:r w:rsidRPr="00975863">
              <w:rPr>
                <w:rFonts w:ascii="Arial" w:hAnsi="Arial" w:cs="Arial"/>
                <w:b/>
                <w:bCs/>
                <w:color w:val="000000" w:themeColor="text1"/>
                <w:sz w:val="24"/>
                <w:szCs w:val="24"/>
              </w:rPr>
              <w:t>CPSNI:</w:t>
            </w:r>
          </w:p>
        </w:tc>
        <w:tc>
          <w:tcPr>
            <w:tcW w:w="5386" w:type="dxa"/>
            <w:shd w:val="clear" w:color="auto" w:fill="auto"/>
          </w:tcPr>
          <w:p w14:paraId="2F93DE4A" w14:textId="7D057319" w:rsidR="00975863" w:rsidRPr="00B85E11" w:rsidRDefault="00975863" w:rsidP="00975863">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975863" w:rsidRPr="00B85E11" w14:paraId="5FFB4D86" w14:textId="77777777" w:rsidTr="000C7F5E">
        <w:trPr>
          <w:trHeight w:val="624"/>
        </w:trPr>
        <w:tc>
          <w:tcPr>
            <w:tcW w:w="2761" w:type="dxa"/>
            <w:shd w:val="clear" w:color="auto" w:fill="auto"/>
            <w:vAlign w:val="center"/>
          </w:tcPr>
          <w:p w14:paraId="479A9317"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975863" w:rsidRPr="00B85E11" w14:paraId="2BD54B16" w14:textId="77777777" w:rsidTr="000C7F5E">
        <w:trPr>
          <w:trHeight w:val="624"/>
        </w:trPr>
        <w:tc>
          <w:tcPr>
            <w:tcW w:w="2761" w:type="dxa"/>
            <w:shd w:val="clear" w:color="auto" w:fill="auto"/>
            <w:vAlign w:val="center"/>
          </w:tcPr>
          <w:p w14:paraId="46D9F142"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975863" w:rsidRPr="00B85E11" w14:paraId="6070F0F8" w14:textId="77777777" w:rsidTr="000C7F5E">
        <w:trPr>
          <w:trHeight w:val="624"/>
        </w:trPr>
        <w:tc>
          <w:tcPr>
            <w:tcW w:w="2761" w:type="dxa"/>
            <w:shd w:val="clear" w:color="auto" w:fill="auto"/>
            <w:vAlign w:val="center"/>
          </w:tcPr>
          <w:p w14:paraId="30AE638F"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1C2326F2"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B85E11">
              <w:rPr>
                <w:rFonts w:ascii="Arial" w:hAnsi="Arial" w:cs="Arial"/>
                <w:color w:val="auto"/>
                <w:sz w:val="24"/>
                <w:szCs w:val="24"/>
              </w:rPr>
              <w:t>el Estado de Oaxaca.</w:t>
            </w:r>
          </w:p>
        </w:tc>
      </w:tr>
      <w:tr w:rsidR="00975863" w:rsidRPr="00B85E11" w14:paraId="333634CB" w14:textId="77777777" w:rsidTr="000C7F5E">
        <w:trPr>
          <w:trHeight w:val="624"/>
        </w:trPr>
        <w:tc>
          <w:tcPr>
            <w:tcW w:w="2761" w:type="dxa"/>
            <w:shd w:val="clear" w:color="auto" w:fill="auto"/>
            <w:vAlign w:val="center"/>
          </w:tcPr>
          <w:p w14:paraId="3C1761B4" w14:textId="422531AB"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975863" w:rsidRPr="00B85E11" w14:paraId="01D91D8A" w14:textId="77777777" w:rsidTr="000C7F5E">
        <w:trPr>
          <w:trHeight w:val="624"/>
        </w:trPr>
        <w:tc>
          <w:tcPr>
            <w:tcW w:w="2761" w:type="dxa"/>
            <w:shd w:val="clear" w:color="auto" w:fill="auto"/>
            <w:vAlign w:val="center"/>
          </w:tcPr>
          <w:p w14:paraId="3AD7DDE8" w14:textId="554EFAF5"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975863" w:rsidRPr="00B85E11" w14:paraId="4FD748C9" w14:textId="77777777" w:rsidTr="000C7F5E">
        <w:trPr>
          <w:trHeight w:val="624"/>
        </w:trPr>
        <w:tc>
          <w:tcPr>
            <w:tcW w:w="2761" w:type="dxa"/>
            <w:shd w:val="clear" w:color="auto" w:fill="auto"/>
            <w:vAlign w:val="center"/>
          </w:tcPr>
          <w:p w14:paraId="67D94850"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975863" w:rsidRPr="00B85E11" w14:paraId="6BADA3D1" w14:textId="77777777" w:rsidTr="000C7F5E">
        <w:trPr>
          <w:trHeight w:val="624"/>
        </w:trPr>
        <w:tc>
          <w:tcPr>
            <w:tcW w:w="2761" w:type="dxa"/>
            <w:shd w:val="clear" w:color="auto" w:fill="auto"/>
            <w:vAlign w:val="center"/>
          </w:tcPr>
          <w:p w14:paraId="11102E6C"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975863" w:rsidRPr="00B85E11" w14:paraId="63441EB0" w14:textId="77777777" w:rsidTr="000C7F5E">
        <w:trPr>
          <w:trHeight w:val="624"/>
        </w:trPr>
        <w:tc>
          <w:tcPr>
            <w:tcW w:w="2761" w:type="dxa"/>
            <w:shd w:val="clear" w:color="auto" w:fill="auto"/>
            <w:vAlign w:val="center"/>
          </w:tcPr>
          <w:p w14:paraId="7F727498"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975863" w:rsidRPr="00B85E11" w14:paraId="1900AFC4" w14:textId="77777777" w:rsidTr="000C7F5E">
        <w:trPr>
          <w:trHeight w:val="624"/>
        </w:trPr>
        <w:tc>
          <w:tcPr>
            <w:tcW w:w="2761" w:type="dxa"/>
            <w:shd w:val="clear" w:color="auto" w:fill="auto"/>
            <w:vAlign w:val="center"/>
          </w:tcPr>
          <w:p w14:paraId="475A2373"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975863" w:rsidRPr="00B85E11" w14:paraId="16F652A7" w14:textId="77777777" w:rsidTr="000C7F5E">
        <w:trPr>
          <w:trHeight w:val="624"/>
        </w:trPr>
        <w:tc>
          <w:tcPr>
            <w:tcW w:w="2761" w:type="dxa"/>
            <w:shd w:val="clear" w:color="auto" w:fill="auto"/>
            <w:vAlign w:val="center"/>
          </w:tcPr>
          <w:p w14:paraId="4A63AC6C" w14:textId="77777777" w:rsidR="00975863" w:rsidRPr="00B85E11" w:rsidRDefault="00975863" w:rsidP="00975863">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975863" w:rsidRPr="00B85E11" w:rsidRDefault="00975863" w:rsidP="00975863">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7777777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B85E11" w:rsidRDefault="007456CB" w:rsidP="007456CB">
      <w:pPr>
        <w:pStyle w:val="Prrafodelista"/>
        <w:spacing w:after="0" w:line="276" w:lineRule="auto"/>
        <w:ind w:left="426"/>
        <w:rPr>
          <w:rFonts w:ascii="Arial" w:hAnsi="Arial" w:cs="Arial"/>
          <w:color w:val="auto"/>
          <w:sz w:val="24"/>
          <w:szCs w:val="24"/>
        </w:rPr>
      </w:pPr>
    </w:p>
    <w:p w14:paraId="4B009409" w14:textId="04CC4CE6"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Mediante Acuerdo IEEPCO-CG-SNI</w:t>
      </w:r>
      <w:r w:rsidRPr="00B85E11">
        <w:rPr>
          <w:rFonts w:ascii="Cambria Math" w:hAnsi="Cambria Math" w:cs="Cambria Math"/>
          <w:color w:val="auto"/>
          <w:sz w:val="24"/>
          <w:szCs w:val="24"/>
        </w:rPr>
        <w:t>‐</w:t>
      </w:r>
      <w:r w:rsidR="00E96712" w:rsidRPr="00B85E11">
        <w:rPr>
          <w:rFonts w:ascii="Arial" w:hAnsi="Arial" w:cs="Arial"/>
          <w:color w:val="auto"/>
          <w:sz w:val="24"/>
          <w:szCs w:val="24"/>
        </w:rPr>
        <w:t>1</w:t>
      </w:r>
      <w:r w:rsidR="000442A9">
        <w:rPr>
          <w:rFonts w:ascii="Arial" w:hAnsi="Arial" w:cs="Arial"/>
          <w:color w:val="auto"/>
          <w:sz w:val="24"/>
          <w:szCs w:val="24"/>
        </w:rPr>
        <w:t>85</w:t>
      </w:r>
      <w:r w:rsidRPr="00B85E11">
        <w:rPr>
          <w:rFonts w:ascii="Arial" w:hAnsi="Arial" w:cs="Arial"/>
          <w:color w:val="auto"/>
          <w:sz w:val="24"/>
          <w:szCs w:val="24"/>
        </w:rPr>
        <w:t>/20</w:t>
      </w:r>
      <w:r w:rsidR="00E96712" w:rsidRPr="00B85E11">
        <w:rPr>
          <w:rFonts w:ascii="Arial" w:hAnsi="Arial" w:cs="Arial"/>
          <w:color w:val="auto"/>
          <w:sz w:val="24"/>
          <w:szCs w:val="24"/>
        </w:rPr>
        <w:t>19</w:t>
      </w:r>
      <w:r w:rsidRPr="00B85E11">
        <w:rPr>
          <w:rStyle w:val="Refdenotaalpie"/>
          <w:rFonts w:ascii="Arial" w:hAnsi="Arial" w:cs="Arial"/>
          <w:color w:val="auto"/>
          <w:sz w:val="24"/>
          <w:szCs w:val="24"/>
        </w:rPr>
        <w:footnoteReference w:id="6"/>
      </w:r>
      <w:r w:rsidRPr="00B85E11">
        <w:rPr>
          <w:rFonts w:ascii="Arial" w:hAnsi="Arial" w:cs="Arial"/>
          <w:color w:val="auto"/>
          <w:sz w:val="24"/>
          <w:szCs w:val="24"/>
        </w:rPr>
        <w:t xml:space="preserve">, de fecha </w:t>
      </w:r>
      <w:r w:rsidR="00E96712" w:rsidRPr="00B85E11">
        <w:rPr>
          <w:rFonts w:ascii="Arial" w:hAnsi="Arial" w:cs="Arial"/>
          <w:color w:val="auto"/>
          <w:sz w:val="24"/>
          <w:szCs w:val="24"/>
        </w:rPr>
        <w:t>25</w:t>
      </w:r>
      <w:r w:rsidRPr="00B85E11">
        <w:rPr>
          <w:rFonts w:ascii="Arial" w:hAnsi="Arial" w:cs="Arial"/>
          <w:color w:val="auto"/>
          <w:sz w:val="24"/>
          <w:szCs w:val="24"/>
        </w:rPr>
        <w:t xml:space="preserve"> de </w:t>
      </w:r>
      <w:r w:rsidR="00E96712" w:rsidRPr="00B85E11">
        <w:rPr>
          <w:rFonts w:ascii="Arial" w:hAnsi="Arial" w:cs="Arial"/>
          <w:color w:val="auto"/>
          <w:sz w:val="24"/>
          <w:szCs w:val="24"/>
        </w:rPr>
        <w:t>noviembre</w:t>
      </w:r>
      <w:r w:rsidRPr="00B85E11">
        <w:rPr>
          <w:rFonts w:ascii="Arial" w:hAnsi="Arial" w:cs="Arial"/>
          <w:color w:val="auto"/>
          <w:sz w:val="24"/>
          <w:szCs w:val="24"/>
        </w:rPr>
        <w:t xml:space="preserve"> de 20</w:t>
      </w:r>
      <w:r w:rsidR="00E96712" w:rsidRPr="00B85E11">
        <w:rPr>
          <w:rFonts w:ascii="Arial" w:hAnsi="Arial" w:cs="Arial"/>
          <w:color w:val="auto"/>
          <w:sz w:val="24"/>
          <w:szCs w:val="24"/>
        </w:rPr>
        <w:t>19</w:t>
      </w:r>
      <w:r w:rsidRPr="00B85E11">
        <w:rPr>
          <w:rFonts w:ascii="Arial" w:hAnsi="Arial" w:cs="Arial"/>
          <w:color w:val="auto"/>
          <w:sz w:val="24"/>
          <w:szCs w:val="24"/>
        </w:rPr>
        <w:t xml:space="preserve">, el Consejo General de este Instituto calificó como jurídicamente válida la elección ordinaria de concejalías del Ayuntamiento de </w:t>
      </w:r>
      <w:r w:rsidR="000442A9">
        <w:rPr>
          <w:rFonts w:ascii="Arial" w:hAnsi="Arial" w:cs="Arial"/>
          <w:color w:val="auto"/>
          <w:sz w:val="24"/>
          <w:szCs w:val="24"/>
        </w:rPr>
        <w:t>Santo Domingo Tlatayapam</w:t>
      </w:r>
      <w:r w:rsidRPr="00B85E11">
        <w:rPr>
          <w:rFonts w:ascii="Arial" w:hAnsi="Arial" w:cs="Arial"/>
          <w:color w:val="auto"/>
          <w:sz w:val="24"/>
          <w:szCs w:val="24"/>
        </w:rPr>
        <w:t>, Oaxaca, realizada mediante Asamblea General   Comunitaria de fecha</w:t>
      </w:r>
      <w:r w:rsidR="000442A9">
        <w:rPr>
          <w:rFonts w:ascii="Arial" w:hAnsi="Arial" w:cs="Arial"/>
          <w:color w:val="auto"/>
          <w:sz w:val="24"/>
          <w:szCs w:val="24"/>
        </w:rPr>
        <w:t xml:space="preserve"> 8</w:t>
      </w:r>
      <w:r w:rsidRPr="00B85E11">
        <w:rPr>
          <w:rFonts w:ascii="Arial" w:hAnsi="Arial" w:cs="Arial"/>
          <w:color w:val="auto"/>
          <w:sz w:val="24"/>
          <w:szCs w:val="24"/>
        </w:rPr>
        <w:t xml:space="preserve"> de </w:t>
      </w:r>
      <w:r w:rsidR="000442A9">
        <w:rPr>
          <w:rFonts w:ascii="Arial" w:hAnsi="Arial" w:cs="Arial"/>
          <w:color w:val="auto"/>
          <w:sz w:val="24"/>
          <w:szCs w:val="24"/>
        </w:rPr>
        <w:t>octubre</w:t>
      </w:r>
      <w:r w:rsidRPr="00B85E11">
        <w:rPr>
          <w:rFonts w:ascii="Arial" w:hAnsi="Arial" w:cs="Arial"/>
          <w:color w:val="auto"/>
          <w:sz w:val="24"/>
          <w:szCs w:val="24"/>
        </w:rPr>
        <w:t xml:space="preserve"> de 20</w:t>
      </w:r>
      <w:r w:rsidR="00E96712" w:rsidRPr="00B85E11">
        <w:rPr>
          <w:rFonts w:ascii="Arial" w:hAnsi="Arial" w:cs="Arial"/>
          <w:color w:val="auto"/>
          <w:sz w:val="24"/>
          <w:szCs w:val="24"/>
        </w:rPr>
        <w:t>19</w:t>
      </w:r>
      <w:r w:rsidRPr="00B85E11">
        <w:rPr>
          <w:rFonts w:ascii="Arial" w:hAnsi="Arial" w:cs="Arial"/>
          <w:color w:val="auto"/>
          <w:sz w:val="24"/>
          <w:szCs w:val="24"/>
        </w:rPr>
        <w:t xml:space="preserve">.  </w:t>
      </w:r>
    </w:p>
    <w:p w14:paraId="102F0F88" w14:textId="17D56162" w:rsidR="00ED434D" w:rsidRPr="000F44CA" w:rsidRDefault="007456CB" w:rsidP="00E96712">
      <w:pPr>
        <w:pStyle w:val="Prrafodelista"/>
        <w:spacing w:after="0" w:line="276" w:lineRule="auto"/>
        <w:ind w:left="426" w:right="0" w:firstLine="0"/>
        <w:rPr>
          <w:rFonts w:ascii="Arial" w:hAnsi="Arial" w:cs="Arial"/>
          <w:sz w:val="24"/>
          <w:szCs w:val="24"/>
        </w:rPr>
      </w:pPr>
      <w:r w:rsidRPr="004F140D">
        <w:rPr>
          <w:rFonts w:ascii="Arial" w:hAnsi="Arial" w:cs="Arial"/>
          <w:color w:val="auto"/>
          <w:sz w:val="24"/>
          <w:szCs w:val="24"/>
        </w:rPr>
        <w:t xml:space="preserve">En el mismo </w:t>
      </w:r>
      <w:r w:rsidR="00BC02F3">
        <w:rPr>
          <w:rFonts w:ascii="Arial" w:hAnsi="Arial" w:cs="Arial"/>
          <w:color w:val="auto"/>
          <w:sz w:val="24"/>
          <w:szCs w:val="24"/>
        </w:rPr>
        <w:t>A</w:t>
      </w:r>
      <w:r w:rsidRPr="004F140D">
        <w:rPr>
          <w:rFonts w:ascii="Arial" w:hAnsi="Arial" w:cs="Arial"/>
          <w:color w:val="auto"/>
          <w:sz w:val="24"/>
          <w:szCs w:val="24"/>
        </w:rPr>
        <w:t xml:space="preserve">cuerdo, </w:t>
      </w:r>
      <w:r w:rsidR="000917B1" w:rsidRPr="004F140D">
        <w:rPr>
          <w:rFonts w:ascii="Arial" w:hAnsi="Arial" w:cs="Arial"/>
          <w:color w:val="auto"/>
          <w:sz w:val="24"/>
          <w:szCs w:val="24"/>
        </w:rPr>
        <w:t xml:space="preserve">se </w:t>
      </w:r>
      <w:r w:rsidR="004F140D" w:rsidRPr="004F140D">
        <w:rPr>
          <w:rFonts w:ascii="Arial" w:hAnsi="Arial" w:cs="Arial"/>
          <w:sz w:val="24"/>
          <w:szCs w:val="24"/>
        </w:rPr>
        <w:t xml:space="preserve">vinculó a las Autoridades electas, a la Asamblea General y a la comunidad de Santo Domingo Tlatayápam, Oaxaca, para que, </w:t>
      </w:r>
      <w:r w:rsidR="00BC02F3" w:rsidRPr="000F44CA">
        <w:rPr>
          <w:rFonts w:ascii="Arial" w:hAnsi="Arial" w:cs="Arial"/>
          <w:sz w:val="24"/>
          <w:szCs w:val="24"/>
        </w:rPr>
        <w:t>“</w:t>
      </w:r>
      <w:r w:rsidR="004F140D" w:rsidRPr="005E7DFD">
        <w:rPr>
          <w:rFonts w:ascii="Arial" w:hAnsi="Arial" w:cs="Arial"/>
          <w:sz w:val="24"/>
          <w:szCs w:val="24"/>
        </w:rPr>
        <w:t xml:space="preserve">en la próxima elección de sus Autoridades, garanticen la integración de las </w:t>
      </w:r>
      <w:r w:rsidR="004F140D" w:rsidRPr="005E7DFD">
        <w:rPr>
          <w:rFonts w:ascii="Arial" w:hAnsi="Arial" w:cs="Arial"/>
          <w:sz w:val="24"/>
          <w:szCs w:val="24"/>
        </w:rPr>
        <w:lastRenderedPageBreak/>
        <w:t>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BC02F3" w:rsidRPr="000F44CA">
        <w:rPr>
          <w:rFonts w:ascii="Arial" w:hAnsi="Arial" w:cs="Arial"/>
          <w:sz w:val="24"/>
          <w:szCs w:val="24"/>
        </w:rPr>
        <w:t>”</w:t>
      </w:r>
      <w:r w:rsidR="004F140D" w:rsidRPr="000F44CA">
        <w:rPr>
          <w:rFonts w:ascii="Arial" w:hAnsi="Arial" w:cs="Arial"/>
          <w:sz w:val="24"/>
          <w:szCs w:val="24"/>
        </w:rPr>
        <w:t>.</w:t>
      </w:r>
    </w:p>
    <w:p w14:paraId="40109E6C" w14:textId="77777777" w:rsidR="004F140D" w:rsidRPr="004F140D" w:rsidRDefault="004F140D" w:rsidP="00E96712">
      <w:pPr>
        <w:pStyle w:val="Prrafodelista"/>
        <w:spacing w:after="0" w:line="276" w:lineRule="auto"/>
        <w:ind w:left="426" w:right="0" w:firstLine="0"/>
        <w:rPr>
          <w:rFonts w:ascii="Arial" w:hAnsi="Arial" w:cs="Arial"/>
          <w:color w:val="auto"/>
          <w:sz w:val="24"/>
          <w:szCs w:val="24"/>
        </w:rPr>
      </w:pPr>
    </w:p>
    <w:p w14:paraId="5D18AB35" w14:textId="77777777"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EA721E7" w:rsidR="007456CB" w:rsidRDefault="007456CB" w:rsidP="005E7DFD">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B15C1FC" w14:textId="77777777" w:rsidR="00E3647F" w:rsidRPr="00B85E11" w:rsidRDefault="00E3647F" w:rsidP="00684FED">
      <w:pPr>
        <w:pStyle w:val="Prrafodelista"/>
        <w:spacing w:after="0" w:line="276" w:lineRule="auto"/>
        <w:ind w:left="426" w:right="0" w:firstLine="0"/>
        <w:rPr>
          <w:rFonts w:ascii="Arial" w:hAnsi="Arial" w:cs="Arial"/>
          <w:i/>
          <w:iCs/>
          <w:color w:val="auto"/>
          <w:sz w:val="24"/>
          <w:szCs w:val="24"/>
        </w:rPr>
      </w:pPr>
    </w:p>
    <w:p w14:paraId="291DB926" w14:textId="77777777" w:rsidR="00E3647F" w:rsidRPr="00C45155" w:rsidRDefault="00E3647F" w:rsidP="00E3647F">
      <w:pPr>
        <w:pStyle w:val="Prrafodelista"/>
        <w:numPr>
          <w:ilvl w:val="0"/>
          <w:numId w:val="2"/>
        </w:numPr>
        <w:tabs>
          <w:tab w:val="clear" w:pos="0"/>
          <w:tab w:val="num" w:pos="-644"/>
        </w:tabs>
        <w:spacing w:after="0" w:line="276" w:lineRule="auto"/>
        <w:ind w:left="426" w:right="0"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454BC5F" w14:textId="77777777" w:rsidR="00E3647F" w:rsidRPr="00C45155" w:rsidRDefault="00E3647F" w:rsidP="00E3647F">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71CB72FB" w14:textId="77777777" w:rsidR="00E3647F" w:rsidRPr="00C45155" w:rsidRDefault="00E3647F" w:rsidP="00E3647F">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25070BBC" w14:textId="77777777" w:rsidR="00E3647F" w:rsidRPr="00C45155" w:rsidRDefault="00E3647F" w:rsidP="00E3647F">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44E74F64" w14:textId="4B2F2212"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0F44CA">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5DA58B1B"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Mediante oficio IEEPCO/DESNI/</w:t>
      </w:r>
      <w:r w:rsidR="00ED434D" w:rsidRPr="00B85E11">
        <w:rPr>
          <w:rFonts w:ascii="Arial" w:hAnsi="Arial" w:cs="Arial"/>
          <w:color w:val="auto"/>
          <w:sz w:val="24"/>
          <w:szCs w:val="24"/>
        </w:rPr>
        <w:t>1</w:t>
      </w:r>
      <w:r w:rsidR="004F140D">
        <w:rPr>
          <w:rFonts w:ascii="Arial" w:hAnsi="Arial" w:cs="Arial"/>
          <w:color w:val="auto"/>
          <w:sz w:val="24"/>
          <w:szCs w:val="24"/>
        </w:rPr>
        <w:t>26</w:t>
      </w:r>
      <w:r w:rsidRPr="00B85E11">
        <w:rPr>
          <w:rFonts w:ascii="Arial" w:hAnsi="Arial" w:cs="Arial"/>
          <w:color w:val="auto"/>
          <w:sz w:val="24"/>
          <w:szCs w:val="24"/>
        </w:rPr>
        <w:t xml:space="preserve">/2022, de fecha 18 de enero del 2022, la Dirección Ejecutiva de Sistemas Normativos Indígenas (DESNI) de este Instituto solicitó a la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 del </w:t>
      </w:r>
      <w:r w:rsidR="00ED434D" w:rsidRPr="00B85E11">
        <w:rPr>
          <w:rFonts w:ascii="Arial" w:hAnsi="Arial" w:cs="Arial"/>
          <w:color w:val="auto"/>
          <w:sz w:val="24"/>
          <w:szCs w:val="24"/>
        </w:rPr>
        <w:t>M</w:t>
      </w:r>
      <w:r w:rsidRPr="00B85E11">
        <w:rPr>
          <w:rFonts w:ascii="Arial" w:hAnsi="Arial" w:cs="Arial"/>
          <w:color w:val="auto"/>
          <w:sz w:val="24"/>
          <w:szCs w:val="24"/>
        </w:rPr>
        <w:t xml:space="preserve">unicipio de </w:t>
      </w:r>
      <w:r w:rsidR="000442A9">
        <w:rPr>
          <w:rFonts w:ascii="Arial" w:hAnsi="Arial" w:cs="Arial"/>
          <w:color w:val="auto"/>
          <w:sz w:val="24"/>
          <w:szCs w:val="24"/>
        </w:rPr>
        <w:t>Santo Domingo Tlatayapam</w:t>
      </w:r>
      <w:r w:rsidR="00ED434D" w:rsidRPr="00B85E11">
        <w:rPr>
          <w:rFonts w:ascii="Arial" w:hAnsi="Arial" w:cs="Arial"/>
          <w:color w:val="auto"/>
          <w:sz w:val="24"/>
          <w:szCs w:val="24"/>
        </w:rPr>
        <w:t>, Oaxaca,</w:t>
      </w:r>
      <w:r w:rsidRPr="00B85E11">
        <w:rPr>
          <w:rFonts w:ascii="Arial" w:hAnsi="Arial" w:cs="Arial"/>
          <w:color w:val="auto"/>
          <w:sz w:val="24"/>
          <w:szCs w:val="24"/>
        </w:rPr>
        <w:t xml:space="preserve"> 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4EE206C4"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4304EB">
        <w:rPr>
          <w:rFonts w:ascii="Arial" w:hAnsi="Arial" w:cs="Arial"/>
          <w:bCs/>
          <w:color w:val="auto"/>
          <w:sz w:val="24"/>
          <w:szCs w:val="24"/>
        </w:rPr>
        <w:t xml:space="preserve">dicha </w:t>
      </w:r>
      <w:r w:rsidRPr="00B85E1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77561AA1"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4"/>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 xml:space="preserve">unicipio de </w:t>
      </w:r>
      <w:r w:rsidR="000442A9">
        <w:rPr>
          <w:rFonts w:ascii="Arial" w:hAnsi="Arial" w:cs="Arial"/>
          <w:color w:val="auto"/>
          <w:sz w:val="24"/>
          <w:szCs w:val="24"/>
        </w:rPr>
        <w:t>Santo Domingo Tlatayapam</w:t>
      </w:r>
      <w:r w:rsidRPr="00B85E11">
        <w:rPr>
          <w:rFonts w:ascii="Arial" w:hAnsi="Arial" w:cs="Arial"/>
          <w:color w:val="auto"/>
          <w:sz w:val="24"/>
          <w:szCs w:val="24"/>
        </w:rPr>
        <w:t xml:space="preserve">, </w:t>
      </w:r>
      <w:r w:rsidRPr="00456CB7">
        <w:rPr>
          <w:rFonts w:ascii="Arial" w:hAnsi="Arial" w:cs="Arial"/>
          <w:color w:val="auto"/>
          <w:sz w:val="24"/>
          <w:szCs w:val="24"/>
        </w:rPr>
        <w:t>Oaxaca, a través del Dictamen DESNI-IEEPCO-CAT-</w:t>
      </w:r>
      <w:r w:rsidR="004F140D" w:rsidRPr="00456CB7">
        <w:rPr>
          <w:rFonts w:ascii="Arial" w:hAnsi="Arial" w:cs="Arial"/>
          <w:color w:val="auto"/>
          <w:sz w:val="24"/>
          <w:szCs w:val="24"/>
        </w:rPr>
        <w:t>024</w:t>
      </w:r>
      <w:r w:rsidRPr="00456CB7">
        <w:rPr>
          <w:rFonts w:ascii="Arial" w:hAnsi="Arial" w:cs="Arial"/>
          <w:color w:val="auto"/>
          <w:sz w:val="24"/>
          <w:szCs w:val="24"/>
        </w:rPr>
        <w:t>/2022</w:t>
      </w:r>
      <w:r w:rsidR="00D86A5B">
        <w:rPr>
          <w:rStyle w:val="Refdenotaalpie"/>
          <w:rFonts w:ascii="Arial" w:hAnsi="Arial" w:cs="Arial"/>
          <w:color w:val="auto"/>
          <w:sz w:val="24"/>
          <w:szCs w:val="24"/>
        </w:rPr>
        <w:footnoteReference w:id="15"/>
      </w:r>
      <w:r w:rsidRPr="00456CB7">
        <w:rPr>
          <w:rFonts w:ascii="Arial" w:hAnsi="Arial" w:cs="Arial"/>
          <w:color w:val="auto"/>
          <w:sz w:val="24"/>
          <w:szCs w:val="24"/>
        </w:rPr>
        <w:t>, que identifica el método de elección.</w:t>
      </w:r>
    </w:p>
    <w:p w14:paraId="108D481A" w14:textId="77777777" w:rsidR="007456CB" w:rsidRPr="00B85E1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2B83D783"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B85E11">
        <w:rPr>
          <w:rFonts w:ascii="Arial" w:hAnsi="Arial" w:cs="Arial"/>
          <w:bCs/>
          <w:color w:val="auto"/>
          <w:sz w:val="24"/>
          <w:szCs w:val="24"/>
        </w:rPr>
        <w:t>Mediante oficio IEEPCO/DESNI/</w:t>
      </w:r>
      <w:r w:rsidR="00ED434D" w:rsidRPr="00B85E11">
        <w:rPr>
          <w:rFonts w:ascii="Arial" w:hAnsi="Arial" w:cs="Arial"/>
          <w:bCs/>
          <w:color w:val="auto"/>
          <w:sz w:val="24"/>
          <w:szCs w:val="24"/>
        </w:rPr>
        <w:t>8</w:t>
      </w:r>
      <w:r w:rsidR="004F140D">
        <w:rPr>
          <w:rFonts w:ascii="Arial" w:hAnsi="Arial" w:cs="Arial"/>
          <w:bCs/>
          <w:color w:val="auto"/>
          <w:sz w:val="24"/>
          <w:szCs w:val="24"/>
        </w:rPr>
        <w:t>26</w:t>
      </w:r>
      <w:r w:rsidRPr="00B85E11">
        <w:rPr>
          <w:rFonts w:ascii="Arial" w:hAnsi="Arial" w:cs="Arial"/>
          <w:bCs/>
          <w:color w:val="auto"/>
          <w:sz w:val="24"/>
          <w:szCs w:val="24"/>
        </w:rPr>
        <w:t xml:space="preserve">/2022 de fecha 30 de marzo de 2022, la DESNI informó a los integrantes del Ayuntamiento de </w:t>
      </w:r>
      <w:r w:rsidR="000442A9">
        <w:rPr>
          <w:rFonts w:ascii="Arial" w:hAnsi="Arial" w:cs="Arial"/>
          <w:bCs/>
          <w:color w:val="auto"/>
          <w:sz w:val="24"/>
          <w:szCs w:val="24"/>
        </w:rPr>
        <w:t>Santo Domingo Tlatayapam</w:t>
      </w:r>
      <w:r w:rsidR="00ED434D" w:rsidRPr="00B85E11">
        <w:rPr>
          <w:rFonts w:ascii="Arial" w:hAnsi="Arial" w:cs="Arial"/>
          <w:bCs/>
          <w:color w:val="auto"/>
          <w:sz w:val="24"/>
          <w:szCs w:val="24"/>
        </w:rPr>
        <w:t>, Oaxaca</w:t>
      </w:r>
      <w:r w:rsidRPr="00B85E11">
        <w:rPr>
          <w:rFonts w:ascii="Arial" w:hAnsi="Arial" w:cs="Arial"/>
          <w:bCs/>
          <w:color w:val="auto"/>
          <w:sz w:val="24"/>
          <w:szCs w:val="24"/>
        </w:rPr>
        <w:t xml:space="preserve">, que </w:t>
      </w:r>
      <w:r w:rsidRPr="00B85E11">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4F140D">
        <w:rPr>
          <w:rFonts w:ascii="Arial" w:hAnsi="Arial" w:cs="Arial"/>
          <w:color w:val="auto"/>
          <w:sz w:val="24"/>
          <w:szCs w:val="24"/>
        </w:rPr>
        <w:t>024</w:t>
      </w:r>
      <w:r w:rsidRPr="00B85E11">
        <w:rPr>
          <w:rFonts w:ascii="Arial" w:hAnsi="Arial" w:cs="Arial"/>
          <w:color w:val="auto"/>
          <w:sz w:val="24"/>
          <w:szCs w:val="24"/>
        </w:rPr>
        <w:t xml:space="preserve">/2022 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31C0E0A7"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4304EB">
        <w:rPr>
          <w:rFonts w:ascii="Arial" w:hAnsi="Arial" w:cs="Arial"/>
          <w:color w:val="auto"/>
          <w:sz w:val="24"/>
          <w:szCs w:val="24"/>
        </w:rPr>
        <w:t xml:space="preserve">l </w:t>
      </w:r>
      <w:r w:rsidRPr="00B85E11">
        <w:rPr>
          <w:rFonts w:ascii="Arial" w:hAnsi="Arial" w:cs="Arial"/>
          <w:color w:val="auto"/>
          <w:sz w:val="24"/>
          <w:szCs w:val="24"/>
        </w:rPr>
        <w:t xml:space="preserve">Consejo General </w:t>
      </w:r>
      <w:r w:rsidR="004304EB">
        <w:rPr>
          <w:rFonts w:ascii="Arial" w:hAnsi="Arial" w:cs="Arial"/>
          <w:color w:val="auto"/>
          <w:sz w:val="24"/>
          <w:szCs w:val="24"/>
        </w:rPr>
        <w:t xml:space="preserve">de este Instituto </w:t>
      </w:r>
      <w:r w:rsidRPr="00B85E1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6784EFEF" w14:textId="5B81D1BF" w:rsidR="007456CB" w:rsidRPr="004F140D" w:rsidRDefault="007456CB"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bCs/>
          <w:color w:val="auto"/>
          <w:sz w:val="24"/>
          <w:szCs w:val="24"/>
        </w:rPr>
        <w:t>Informe de difusión de Dictamen.</w:t>
      </w:r>
      <w:r w:rsidRPr="00B85E11">
        <w:rPr>
          <w:rFonts w:ascii="Arial" w:hAnsi="Arial" w:cs="Arial"/>
          <w:color w:val="auto"/>
          <w:sz w:val="24"/>
          <w:szCs w:val="24"/>
        </w:rPr>
        <w:t xml:space="preserve"> Mediante </w:t>
      </w:r>
      <w:r w:rsidR="004F140D">
        <w:rPr>
          <w:rFonts w:ascii="Arial" w:hAnsi="Arial" w:cs="Arial"/>
          <w:color w:val="auto"/>
          <w:sz w:val="24"/>
          <w:szCs w:val="24"/>
        </w:rPr>
        <w:t>oficio sin número</w:t>
      </w:r>
      <w:r w:rsidR="001A311A" w:rsidRPr="00B85E11">
        <w:rPr>
          <w:rFonts w:ascii="Arial" w:hAnsi="Arial" w:cs="Arial"/>
          <w:color w:val="auto"/>
          <w:sz w:val="24"/>
          <w:szCs w:val="24"/>
        </w:rPr>
        <w:t>,</w:t>
      </w:r>
      <w:r w:rsidRPr="00B85E11">
        <w:rPr>
          <w:rFonts w:ascii="Arial" w:hAnsi="Arial" w:cs="Arial"/>
          <w:color w:val="auto"/>
          <w:sz w:val="24"/>
          <w:szCs w:val="24"/>
        </w:rPr>
        <w:t xml:space="preserve"> fechado el </w:t>
      </w:r>
      <w:r w:rsidR="004F140D">
        <w:rPr>
          <w:rFonts w:ascii="Arial" w:hAnsi="Arial" w:cs="Arial"/>
          <w:color w:val="auto"/>
          <w:sz w:val="24"/>
          <w:szCs w:val="24"/>
        </w:rPr>
        <w:t>7</w:t>
      </w:r>
      <w:r w:rsidRPr="00B85E11">
        <w:rPr>
          <w:rFonts w:ascii="Arial" w:hAnsi="Arial" w:cs="Arial"/>
          <w:color w:val="auto"/>
          <w:sz w:val="24"/>
          <w:szCs w:val="24"/>
        </w:rPr>
        <w:t xml:space="preserve"> de </w:t>
      </w:r>
      <w:r w:rsidR="001A311A" w:rsidRPr="00B85E11">
        <w:rPr>
          <w:rFonts w:ascii="Arial" w:hAnsi="Arial" w:cs="Arial"/>
          <w:color w:val="auto"/>
          <w:sz w:val="24"/>
          <w:szCs w:val="24"/>
        </w:rPr>
        <w:t>ju</w:t>
      </w:r>
      <w:r w:rsidR="004F140D">
        <w:rPr>
          <w:rFonts w:ascii="Arial" w:hAnsi="Arial" w:cs="Arial"/>
          <w:color w:val="auto"/>
          <w:sz w:val="24"/>
          <w:szCs w:val="24"/>
        </w:rPr>
        <w:t>nio</w:t>
      </w:r>
      <w:r w:rsidRPr="00B85E11">
        <w:rPr>
          <w:rFonts w:ascii="Arial" w:hAnsi="Arial" w:cs="Arial"/>
          <w:color w:val="auto"/>
          <w:sz w:val="24"/>
          <w:szCs w:val="24"/>
        </w:rPr>
        <w:t xml:space="preserve"> de 2022, identificado con el número de folio 0</w:t>
      </w:r>
      <w:r w:rsidR="001A311A" w:rsidRPr="00B85E11">
        <w:rPr>
          <w:rFonts w:ascii="Arial" w:hAnsi="Arial" w:cs="Arial"/>
          <w:color w:val="auto"/>
          <w:sz w:val="24"/>
          <w:szCs w:val="24"/>
        </w:rPr>
        <w:t>7</w:t>
      </w:r>
      <w:r w:rsidR="004F140D">
        <w:rPr>
          <w:rFonts w:ascii="Arial" w:hAnsi="Arial" w:cs="Arial"/>
          <w:color w:val="auto"/>
          <w:sz w:val="24"/>
          <w:szCs w:val="24"/>
        </w:rPr>
        <w:t>8210</w:t>
      </w:r>
      <w:r w:rsidRPr="00B85E11">
        <w:rPr>
          <w:rFonts w:ascii="Arial" w:hAnsi="Arial" w:cs="Arial"/>
          <w:color w:val="auto"/>
          <w:sz w:val="24"/>
          <w:szCs w:val="24"/>
        </w:rPr>
        <w:t xml:space="preserve">, recibido en Oficialía de Partes de Instituto el </w:t>
      </w:r>
      <w:r w:rsidR="0010673C">
        <w:rPr>
          <w:rFonts w:ascii="Arial" w:hAnsi="Arial" w:cs="Arial"/>
          <w:color w:val="auto"/>
          <w:sz w:val="24"/>
          <w:szCs w:val="24"/>
        </w:rPr>
        <w:t>7</w:t>
      </w:r>
      <w:r w:rsidRPr="00B85E11">
        <w:rPr>
          <w:rFonts w:ascii="Arial" w:hAnsi="Arial" w:cs="Arial"/>
          <w:color w:val="auto"/>
          <w:sz w:val="24"/>
          <w:szCs w:val="24"/>
        </w:rPr>
        <w:t xml:space="preserve"> de </w:t>
      </w:r>
      <w:r w:rsidR="0010673C">
        <w:rPr>
          <w:rFonts w:ascii="Arial" w:hAnsi="Arial" w:cs="Arial"/>
          <w:color w:val="auto"/>
          <w:sz w:val="24"/>
          <w:szCs w:val="24"/>
        </w:rPr>
        <w:t>junio</w:t>
      </w:r>
      <w:r w:rsidRPr="00B85E11">
        <w:rPr>
          <w:rFonts w:ascii="Arial" w:hAnsi="Arial" w:cs="Arial"/>
          <w:color w:val="auto"/>
          <w:sz w:val="24"/>
          <w:szCs w:val="24"/>
        </w:rPr>
        <w:t xml:space="preserve"> de 2022, el Presidente Municipal de </w:t>
      </w:r>
      <w:r w:rsidR="000442A9">
        <w:rPr>
          <w:rFonts w:ascii="Arial" w:hAnsi="Arial" w:cs="Arial"/>
          <w:color w:val="auto"/>
          <w:sz w:val="24"/>
          <w:szCs w:val="24"/>
        </w:rPr>
        <w:t>Santo Domingo Tlatayapam</w:t>
      </w:r>
      <w:r w:rsidRPr="00B85E11">
        <w:rPr>
          <w:rFonts w:ascii="Arial" w:hAnsi="Arial" w:cs="Arial"/>
          <w:color w:val="auto"/>
          <w:sz w:val="24"/>
          <w:szCs w:val="24"/>
        </w:rPr>
        <w:t>,</w:t>
      </w:r>
      <w:r w:rsidR="001A311A" w:rsidRPr="00B85E11">
        <w:rPr>
          <w:rFonts w:ascii="Arial" w:hAnsi="Arial" w:cs="Arial"/>
          <w:color w:val="auto"/>
          <w:sz w:val="24"/>
          <w:szCs w:val="24"/>
        </w:rPr>
        <w:t xml:space="preserve"> Oaxaca, </w:t>
      </w:r>
      <w:r w:rsidRPr="00B85E11">
        <w:rPr>
          <w:rFonts w:ascii="Arial" w:hAnsi="Arial" w:cs="Arial"/>
          <w:color w:val="auto"/>
          <w:sz w:val="24"/>
          <w:szCs w:val="24"/>
        </w:rPr>
        <w:t>inform</w:t>
      </w:r>
      <w:r w:rsidR="00960FD7" w:rsidRPr="00B85E11">
        <w:rPr>
          <w:rFonts w:ascii="Arial" w:hAnsi="Arial" w:cs="Arial"/>
          <w:color w:val="auto"/>
          <w:sz w:val="24"/>
          <w:szCs w:val="24"/>
        </w:rPr>
        <w:t>ó</w:t>
      </w:r>
      <w:r w:rsidRPr="00B85E11">
        <w:rPr>
          <w:rFonts w:ascii="Arial" w:hAnsi="Arial" w:cs="Arial"/>
          <w:color w:val="auto"/>
          <w:sz w:val="24"/>
          <w:szCs w:val="24"/>
        </w:rPr>
        <w:t xml:space="preserve"> y </w:t>
      </w:r>
      <w:r w:rsidR="00960FD7" w:rsidRPr="00B85E11">
        <w:rPr>
          <w:rFonts w:ascii="Arial" w:hAnsi="Arial" w:cs="Arial"/>
          <w:color w:val="auto"/>
          <w:sz w:val="24"/>
          <w:szCs w:val="24"/>
        </w:rPr>
        <w:t>remitió</w:t>
      </w:r>
      <w:r w:rsidRPr="00B85E11">
        <w:rPr>
          <w:rFonts w:ascii="Arial" w:hAnsi="Arial" w:cs="Arial"/>
          <w:color w:val="auto"/>
          <w:sz w:val="24"/>
          <w:szCs w:val="24"/>
        </w:rPr>
        <w:t xml:space="preserve"> constancias con las que acredit</w:t>
      </w:r>
      <w:r w:rsidR="00960FD7" w:rsidRPr="00B85E11">
        <w:rPr>
          <w:rFonts w:ascii="Arial" w:hAnsi="Arial" w:cs="Arial"/>
          <w:color w:val="auto"/>
          <w:sz w:val="24"/>
          <w:szCs w:val="24"/>
        </w:rPr>
        <w:t>ó</w:t>
      </w:r>
      <w:r w:rsidRPr="00B85E11">
        <w:rPr>
          <w:rFonts w:ascii="Arial" w:hAnsi="Arial" w:cs="Arial"/>
          <w:color w:val="auto"/>
          <w:sz w:val="24"/>
          <w:szCs w:val="24"/>
        </w:rPr>
        <w:t xml:space="preserve"> la difusión del dictamen DESNI/IEEPCO/CAT-</w:t>
      </w:r>
      <w:r w:rsidR="0010673C">
        <w:rPr>
          <w:rFonts w:ascii="Arial" w:hAnsi="Arial" w:cs="Arial"/>
          <w:color w:val="auto"/>
          <w:sz w:val="24"/>
          <w:szCs w:val="24"/>
        </w:rPr>
        <w:t>024</w:t>
      </w:r>
      <w:r w:rsidRPr="00B85E11">
        <w:rPr>
          <w:rFonts w:ascii="Arial" w:hAnsi="Arial" w:cs="Arial"/>
          <w:color w:val="auto"/>
          <w:sz w:val="24"/>
          <w:szCs w:val="24"/>
        </w:rPr>
        <w:t>/2022</w:t>
      </w:r>
      <w:r w:rsidR="001A311A" w:rsidRPr="00B85E11">
        <w:rPr>
          <w:rFonts w:ascii="Arial" w:hAnsi="Arial" w:cs="Arial"/>
          <w:color w:val="auto"/>
          <w:sz w:val="24"/>
          <w:szCs w:val="24"/>
        </w:rPr>
        <w:t>.</w:t>
      </w:r>
      <w:r w:rsidRPr="00B85E11">
        <w:rPr>
          <w:rFonts w:ascii="Arial" w:hAnsi="Arial" w:cs="Arial"/>
          <w:bCs/>
          <w:color w:val="auto"/>
          <w:sz w:val="24"/>
          <w:szCs w:val="24"/>
        </w:rPr>
        <w:t xml:space="preserve"> </w:t>
      </w:r>
    </w:p>
    <w:p w14:paraId="4CC7FE54" w14:textId="77777777" w:rsidR="004F140D" w:rsidRPr="004F140D" w:rsidRDefault="004F140D" w:rsidP="004F140D">
      <w:pPr>
        <w:pStyle w:val="Prrafodelista"/>
        <w:rPr>
          <w:rFonts w:ascii="Arial" w:hAnsi="Arial" w:cs="Arial"/>
          <w:b/>
          <w:color w:val="auto"/>
          <w:sz w:val="24"/>
          <w:szCs w:val="24"/>
        </w:rPr>
      </w:pPr>
    </w:p>
    <w:p w14:paraId="3E2974FD" w14:textId="0658358F" w:rsidR="004F140D" w:rsidRPr="00B85E11" w:rsidRDefault="00DC6D73" w:rsidP="004F140D">
      <w:pPr>
        <w:pStyle w:val="Prrafodelista"/>
        <w:numPr>
          <w:ilvl w:val="0"/>
          <w:numId w:val="2"/>
        </w:numPr>
        <w:spacing w:before="120" w:after="0" w:line="276" w:lineRule="auto"/>
        <w:ind w:left="426" w:right="0" w:hanging="284"/>
        <w:rPr>
          <w:rFonts w:ascii="Arial" w:hAnsi="Arial" w:cs="Arial"/>
          <w:bCs/>
          <w:color w:val="auto"/>
          <w:sz w:val="24"/>
          <w:szCs w:val="24"/>
        </w:rPr>
      </w:pPr>
      <w:r>
        <w:rPr>
          <w:rFonts w:ascii="Arial" w:hAnsi="Arial" w:cs="Arial"/>
          <w:b/>
          <w:color w:val="auto"/>
          <w:sz w:val="24"/>
          <w:szCs w:val="24"/>
        </w:rPr>
        <w:t>Solicitud de precisiones</w:t>
      </w:r>
      <w:r w:rsidR="000F44CA">
        <w:rPr>
          <w:rFonts w:ascii="Arial" w:hAnsi="Arial" w:cs="Arial"/>
          <w:b/>
          <w:color w:val="auto"/>
          <w:sz w:val="24"/>
          <w:szCs w:val="24"/>
        </w:rPr>
        <w:t xml:space="preserve"> al Dictamen</w:t>
      </w:r>
      <w:r w:rsidR="004F140D" w:rsidRPr="00B85E11">
        <w:rPr>
          <w:rFonts w:ascii="Arial" w:hAnsi="Arial" w:cs="Arial"/>
          <w:b/>
          <w:color w:val="auto"/>
          <w:sz w:val="24"/>
          <w:szCs w:val="24"/>
        </w:rPr>
        <w:t xml:space="preserve">. </w:t>
      </w:r>
      <w:r w:rsidR="004F140D" w:rsidRPr="00B85E11">
        <w:rPr>
          <w:rFonts w:ascii="Arial" w:hAnsi="Arial" w:cs="Arial"/>
          <w:color w:val="auto"/>
          <w:sz w:val="24"/>
          <w:szCs w:val="24"/>
        </w:rPr>
        <w:t xml:space="preserve">Mediante </w:t>
      </w:r>
      <w:r w:rsidR="0010673C">
        <w:rPr>
          <w:rFonts w:ascii="Arial" w:hAnsi="Arial" w:cs="Arial"/>
          <w:color w:val="auto"/>
          <w:sz w:val="24"/>
          <w:szCs w:val="24"/>
        </w:rPr>
        <w:t xml:space="preserve">oficio sin número, fechado el 7 de junio de 2022, identificado con el número </w:t>
      </w:r>
      <w:r w:rsidR="004F140D" w:rsidRPr="00B85E11">
        <w:rPr>
          <w:rFonts w:ascii="Arial" w:hAnsi="Arial" w:cs="Arial"/>
          <w:color w:val="auto"/>
          <w:sz w:val="24"/>
          <w:szCs w:val="24"/>
        </w:rPr>
        <w:t>de folio 07</w:t>
      </w:r>
      <w:r w:rsidR="0010673C">
        <w:rPr>
          <w:rFonts w:ascii="Arial" w:hAnsi="Arial" w:cs="Arial"/>
          <w:color w:val="auto"/>
          <w:sz w:val="24"/>
          <w:szCs w:val="24"/>
        </w:rPr>
        <w:t>8211</w:t>
      </w:r>
      <w:r w:rsidR="004F140D" w:rsidRPr="00B85E11">
        <w:rPr>
          <w:rFonts w:ascii="Arial" w:hAnsi="Arial" w:cs="Arial"/>
          <w:color w:val="auto"/>
          <w:sz w:val="24"/>
          <w:szCs w:val="24"/>
        </w:rPr>
        <w:t xml:space="preserve">, recibido en Oficialía de Partes de este Instituto el </w:t>
      </w:r>
      <w:r w:rsidR="0010673C">
        <w:rPr>
          <w:rFonts w:ascii="Arial" w:hAnsi="Arial" w:cs="Arial"/>
          <w:color w:val="auto"/>
          <w:sz w:val="24"/>
          <w:szCs w:val="24"/>
        </w:rPr>
        <w:t>7</w:t>
      </w:r>
      <w:r w:rsidR="004F140D" w:rsidRPr="00B85E11">
        <w:rPr>
          <w:rFonts w:ascii="Arial" w:hAnsi="Arial" w:cs="Arial"/>
          <w:color w:val="auto"/>
          <w:sz w:val="24"/>
          <w:szCs w:val="24"/>
        </w:rPr>
        <w:t xml:space="preserve"> de </w:t>
      </w:r>
      <w:r w:rsidR="0010673C">
        <w:rPr>
          <w:rFonts w:ascii="Arial" w:hAnsi="Arial" w:cs="Arial"/>
          <w:color w:val="auto"/>
          <w:sz w:val="24"/>
          <w:szCs w:val="24"/>
        </w:rPr>
        <w:t xml:space="preserve">junio </w:t>
      </w:r>
      <w:r w:rsidR="004F140D" w:rsidRPr="00B85E11">
        <w:rPr>
          <w:rFonts w:ascii="Arial" w:hAnsi="Arial" w:cs="Arial"/>
          <w:color w:val="auto"/>
          <w:sz w:val="24"/>
          <w:szCs w:val="24"/>
        </w:rPr>
        <w:t xml:space="preserve">de 2022, el Presidente Municipal de </w:t>
      </w:r>
      <w:r w:rsidR="004F140D">
        <w:rPr>
          <w:rFonts w:ascii="Arial" w:hAnsi="Arial" w:cs="Arial"/>
          <w:color w:val="auto"/>
          <w:sz w:val="24"/>
          <w:szCs w:val="24"/>
        </w:rPr>
        <w:t>Santo Domingo Tlatayapam</w:t>
      </w:r>
      <w:r w:rsidR="004F140D" w:rsidRPr="00B85E11">
        <w:rPr>
          <w:rFonts w:ascii="Arial" w:hAnsi="Arial" w:cs="Arial"/>
          <w:color w:val="auto"/>
          <w:sz w:val="24"/>
          <w:szCs w:val="24"/>
        </w:rPr>
        <w:t xml:space="preserve">, Oaxaca, remitió a la DESNI Acta de </w:t>
      </w:r>
      <w:r w:rsidR="0010673C">
        <w:rPr>
          <w:rFonts w:ascii="Arial" w:hAnsi="Arial" w:cs="Arial"/>
          <w:color w:val="auto"/>
          <w:sz w:val="24"/>
          <w:szCs w:val="24"/>
        </w:rPr>
        <w:t xml:space="preserve">Asamblea General Comunitaria, mediante el cual </w:t>
      </w:r>
      <w:r>
        <w:rPr>
          <w:rFonts w:ascii="Arial" w:hAnsi="Arial" w:cs="Arial"/>
          <w:color w:val="auto"/>
          <w:sz w:val="24"/>
          <w:szCs w:val="24"/>
        </w:rPr>
        <w:t xml:space="preserve">solicito precisiones al dictamen </w:t>
      </w:r>
      <w:r w:rsidRPr="00B85E11">
        <w:rPr>
          <w:rFonts w:ascii="Arial" w:hAnsi="Arial" w:cs="Arial"/>
          <w:color w:val="auto"/>
          <w:sz w:val="24"/>
          <w:szCs w:val="24"/>
        </w:rPr>
        <w:t>DESNI/IEEPCO/CAT-</w:t>
      </w:r>
      <w:r>
        <w:rPr>
          <w:rFonts w:ascii="Arial" w:hAnsi="Arial" w:cs="Arial"/>
          <w:color w:val="auto"/>
          <w:sz w:val="24"/>
          <w:szCs w:val="24"/>
        </w:rPr>
        <w:t>024</w:t>
      </w:r>
      <w:r w:rsidRPr="00B85E11">
        <w:rPr>
          <w:rFonts w:ascii="Arial" w:hAnsi="Arial" w:cs="Arial"/>
          <w:color w:val="auto"/>
          <w:sz w:val="24"/>
          <w:szCs w:val="24"/>
        </w:rPr>
        <w:t>/2022</w:t>
      </w:r>
      <w:r w:rsidR="004F140D" w:rsidRPr="00B85E11">
        <w:rPr>
          <w:rFonts w:ascii="Arial" w:hAnsi="Arial" w:cs="Arial"/>
          <w:color w:val="auto"/>
          <w:sz w:val="24"/>
          <w:szCs w:val="24"/>
        </w:rPr>
        <w:t>.</w:t>
      </w:r>
    </w:p>
    <w:p w14:paraId="5779F071" w14:textId="77777777" w:rsidR="004F140D" w:rsidRPr="00B85E11" w:rsidRDefault="004F140D" w:rsidP="004F140D">
      <w:pPr>
        <w:pStyle w:val="Prrafodelista"/>
        <w:rPr>
          <w:rFonts w:ascii="Arial" w:hAnsi="Arial" w:cs="Arial"/>
          <w:bCs/>
          <w:color w:val="auto"/>
          <w:sz w:val="24"/>
          <w:szCs w:val="24"/>
        </w:rPr>
      </w:pPr>
    </w:p>
    <w:p w14:paraId="39DC2018" w14:textId="020AAA42" w:rsidR="004F140D" w:rsidRPr="00B4179B" w:rsidRDefault="00B4179B" w:rsidP="007456C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Dictamen con precisiones. </w:t>
      </w:r>
      <w:r w:rsidRPr="00B85E11">
        <w:rPr>
          <w:rFonts w:ascii="Arial" w:hAnsi="Arial" w:cs="Arial"/>
          <w:bCs/>
          <w:color w:val="auto"/>
          <w:sz w:val="24"/>
          <w:szCs w:val="24"/>
        </w:rPr>
        <w:t>Mediante oficio IEEPCO/DESNI/</w:t>
      </w:r>
      <w:r>
        <w:rPr>
          <w:rFonts w:ascii="Arial" w:hAnsi="Arial" w:cs="Arial"/>
          <w:bCs/>
          <w:color w:val="auto"/>
          <w:sz w:val="24"/>
          <w:szCs w:val="24"/>
        </w:rPr>
        <w:t>1729</w:t>
      </w:r>
      <w:r w:rsidRPr="00B85E11">
        <w:rPr>
          <w:rFonts w:ascii="Arial" w:hAnsi="Arial" w:cs="Arial"/>
          <w:bCs/>
          <w:color w:val="auto"/>
          <w:sz w:val="24"/>
          <w:szCs w:val="24"/>
        </w:rPr>
        <w:t xml:space="preserve">/2022 de fecha </w:t>
      </w:r>
      <w:r w:rsidR="005E717D">
        <w:rPr>
          <w:rFonts w:ascii="Arial" w:hAnsi="Arial" w:cs="Arial"/>
          <w:bCs/>
          <w:color w:val="auto"/>
          <w:sz w:val="24"/>
          <w:szCs w:val="24"/>
        </w:rPr>
        <w:t xml:space="preserve">13 de julio </w:t>
      </w:r>
      <w:r w:rsidRPr="00B85E11">
        <w:rPr>
          <w:rFonts w:ascii="Arial" w:hAnsi="Arial" w:cs="Arial"/>
          <w:bCs/>
          <w:color w:val="auto"/>
          <w:sz w:val="24"/>
          <w:szCs w:val="24"/>
        </w:rPr>
        <w:t xml:space="preserve">de 2022, la DESNI informó a los integrantes del Ayuntamiento de </w:t>
      </w:r>
      <w:r>
        <w:rPr>
          <w:rFonts w:ascii="Arial" w:hAnsi="Arial" w:cs="Arial"/>
          <w:bCs/>
          <w:color w:val="auto"/>
          <w:sz w:val="24"/>
          <w:szCs w:val="24"/>
        </w:rPr>
        <w:t>Santo Domingo Tlatayapam</w:t>
      </w:r>
      <w:r w:rsidRPr="00B85E11">
        <w:rPr>
          <w:rFonts w:ascii="Arial" w:hAnsi="Arial" w:cs="Arial"/>
          <w:bCs/>
          <w:color w:val="auto"/>
          <w:sz w:val="24"/>
          <w:szCs w:val="24"/>
        </w:rPr>
        <w:t xml:space="preserve">, Oaxaca, que </w:t>
      </w:r>
      <w:r w:rsidRPr="00B85E11">
        <w:rPr>
          <w:rFonts w:ascii="Arial" w:hAnsi="Arial" w:cs="Arial"/>
          <w:color w:val="auto"/>
          <w:sz w:val="24"/>
          <w:szCs w:val="24"/>
        </w:rPr>
        <w:t>el Consejo General de este Instituto aprobó mediante Acuerdo IEEPCO-CG-SNI-</w:t>
      </w:r>
      <w:r>
        <w:rPr>
          <w:rFonts w:ascii="Arial" w:hAnsi="Arial" w:cs="Arial"/>
          <w:color w:val="auto"/>
          <w:sz w:val="24"/>
          <w:szCs w:val="24"/>
        </w:rPr>
        <w:t>21</w:t>
      </w:r>
      <w:r w:rsidRPr="00B85E11">
        <w:rPr>
          <w:rFonts w:ascii="Arial" w:hAnsi="Arial" w:cs="Arial"/>
          <w:color w:val="auto"/>
          <w:sz w:val="24"/>
          <w:szCs w:val="24"/>
        </w:rPr>
        <w:t>/2022</w:t>
      </w:r>
      <w:r w:rsidRPr="000E0750">
        <w:rPr>
          <w:rStyle w:val="Refdenotaalpie"/>
          <w:rFonts w:ascii="Arial" w:hAnsi="Arial" w:cs="Arial"/>
          <w:color w:val="auto"/>
          <w:sz w:val="24"/>
          <w:szCs w:val="24"/>
        </w:rPr>
        <w:footnoteReference w:id="17"/>
      </w:r>
      <w:r w:rsidRPr="000E0750">
        <w:rPr>
          <w:rFonts w:ascii="Arial" w:hAnsi="Arial" w:cs="Arial"/>
          <w:color w:val="auto"/>
          <w:sz w:val="24"/>
          <w:szCs w:val="24"/>
        </w:rPr>
        <w:t xml:space="preserve"> </w:t>
      </w:r>
      <w:r>
        <w:rPr>
          <w:rFonts w:ascii="Arial" w:hAnsi="Arial" w:cs="Arial"/>
          <w:color w:val="auto"/>
          <w:sz w:val="24"/>
          <w:szCs w:val="24"/>
        </w:rPr>
        <w:t xml:space="preserve">por el que se aprobaron las precisiones efectuadas por 18 Autoridades Municipales, entre </w:t>
      </w:r>
      <w:r w:rsidRPr="00B85E11">
        <w:rPr>
          <w:rFonts w:ascii="Arial" w:hAnsi="Arial" w:cs="Arial"/>
          <w:color w:val="auto"/>
          <w:sz w:val="24"/>
          <w:szCs w:val="24"/>
        </w:rPr>
        <w:t xml:space="preserve">ellos, el del municipio en cita, a través del Dictamen </w:t>
      </w:r>
      <w:r w:rsidRPr="000E0750">
        <w:rPr>
          <w:rFonts w:ascii="Arial" w:hAnsi="Arial" w:cs="Arial"/>
          <w:color w:val="auto"/>
          <w:sz w:val="24"/>
          <w:szCs w:val="24"/>
        </w:rPr>
        <w:t>DESNI-IEEPCO-CAT-024/2022</w:t>
      </w:r>
      <w:r w:rsidRPr="000E0750">
        <w:rPr>
          <w:rStyle w:val="Refdenotaalpie"/>
          <w:rFonts w:ascii="Arial" w:hAnsi="Arial" w:cs="Arial"/>
          <w:color w:val="auto"/>
          <w:sz w:val="24"/>
          <w:szCs w:val="24"/>
        </w:rPr>
        <w:footnoteReference w:id="18"/>
      </w:r>
      <w:r w:rsidRPr="000E0750">
        <w:rPr>
          <w:rFonts w:ascii="Arial" w:hAnsi="Arial" w:cs="Arial"/>
          <w:color w:val="auto"/>
          <w:sz w:val="24"/>
          <w:szCs w:val="24"/>
        </w:rPr>
        <w:t>,</w:t>
      </w:r>
      <w:r w:rsidRPr="004F140D">
        <w:rPr>
          <w:rFonts w:ascii="Arial" w:hAnsi="Arial" w:cs="Arial"/>
          <w:color w:val="C00000"/>
          <w:sz w:val="24"/>
          <w:szCs w:val="24"/>
        </w:rPr>
        <w:t xml:space="preserve"> </w:t>
      </w:r>
      <w:r>
        <w:rPr>
          <w:rFonts w:ascii="Arial" w:hAnsi="Arial" w:cs="Arial"/>
          <w:color w:val="auto"/>
          <w:sz w:val="24"/>
          <w:szCs w:val="24"/>
        </w:rPr>
        <w:t>por lo que se solicitó la difusión y publicación en dicha comunidad.</w:t>
      </w:r>
    </w:p>
    <w:p w14:paraId="10638A1F" w14:textId="77777777" w:rsidR="00B4179B" w:rsidRPr="00B4179B" w:rsidRDefault="00B4179B" w:rsidP="00B4179B">
      <w:pPr>
        <w:pStyle w:val="Prrafodelista"/>
        <w:rPr>
          <w:rFonts w:ascii="Arial" w:hAnsi="Arial" w:cs="Arial"/>
          <w:b/>
          <w:color w:val="auto"/>
          <w:sz w:val="24"/>
          <w:szCs w:val="24"/>
        </w:rPr>
      </w:pPr>
    </w:p>
    <w:p w14:paraId="1AB00E74" w14:textId="77777777" w:rsidR="00B142A9" w:rsidRPr="00A90494" w:rsidRDefault="00B142A9" w:rsidP="00B142A9">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sz w:val="24"/>
          <w:szCs w:val="24"/>
        </w:rPr>
        <w:footnoteReference w:id="19"/>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6F272804" w14:textId="36B1F90A" w:rsidR="00B142A9" w:rsidRDefault="00B142A9" w:rsidP="00B142A9">
      <w:pPr>
        <w:pStyle w:val="Prrafodelista"/>
        <w:spacing w:after="0" w:line="276" w:lineRule="auto"/>
        <w:ind w:left="1004"/>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sidR="000F44CA">
        <w:rPr>
          <w:rFonts w:ascii="Arial" w:hAnsi="Arial" w:cs="Arial"/>
          <w:i/>
          <w:iCs/>
          <w:sz w:val="24"/>
          <w:szCs w:val="24"/>
        </w:rPr>
        <w:t>.</w:t>
      </w:r>
    </w:p>
    <w:p w14:paraId="4C372447" w14:textId="77777777" w:rsidR="00B142A9" w:rsidRPr="006D567B" w:rsidRDefault="00B142A9" w:rsidP="00B142A9">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7A779753" w14:textId="541AB2AC" w:rsidR="00B142A9" w:rsidRDefault="00B142A9" w:rsidP="00B142A9">
      <w:pPr>
        <w:pStyle w:val="Prrafodelista"/>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1F454109" w14:textId="77777777" w:rsidR="00B142A9" w:rsidRDefault="00B142A9" w:rsidP="00B142A9">
      <w:pPr>
        <w:pStyle w:val="Prrafodelista"/>
        <w:spacing w:before="120" w:after="0" w:line="276" w:lineRule="auto"/>
        <w:ind w:left="426"/>
        <w:rPr>
          <w:rFonts w:ascii="Arial" w:hAnsi="Arial" w:cs="Arial"/>
          <w:color w:val="000000" w:themeColor="text1"/>
          <w:sz w:val="24"/>
          <w:szCs w:val="24"/>
        </w:rPr>
      </w:pPr>
    </w:p>
    <w:p w14:paraId="29111BC8" w14:textId="44115B78" w:rsidR="00B4179B" w:rsidRPr="00B85E11" w:rsidRDefault="00B4179B" w:rsidP="007456C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Requerimiento</w:t>
      </w:r>
      <w:r w:rsidR="000F44CA">
        <w:rPr>
          <w:rFonts w:ascii="Arial" w:hAnsi="Arial" w:cs="Arial"/>
          <w:b/>
          <w:color w:val="auto"/>
          <w:sz w:val="24"/>
          <w:szCs w:val="24"/>
        </w:rPr>
        <w:t xml:space="preserve"> de documentación sobre proceso electivo</w:t>
      </w:r>
      <w:r>
        <w:rPr>
          <w:rFonts w:ascii="Arial" w:hAnsi="Arial" w:cs="Arial"/>
          <w:b/>
          <w:color w:val="auto"/>
          <w:sz w:val="24"/>
          <w:szCs w:val="24"/>
        </w:rPr>
        <w:t xml:space="preserve">. </w:t>
      </w:r>
      <w:r>
        <w:rPr>
          <w:rFonts w:ascii="Arial" w:hAnsi="Arial" w:cs="Arial"/>
          <w:bCs/>
          <w:color w:val="auto"/>
          <w:sz w:val="24"/>
          <w:szCs w:val="24"/>
        </w:rPr>
        <w:t>Mediante oficio</w:t>
      </w:r>
      <w:r w:rsidRPr="00B85E11">
        <w:rPr>
          <w:rFonts w:ascii="Arial" w:hAnsi="Arial" w:cs="Arial"/>
          <w:bCs/>
          <w:color w:val="auto"/>
          <w:sz w:val="24"/>
          <w:szCs w:val="24"/>
        </w:rPr>
        <w:t xml:space="preserve"> IEEPCO/DESNI/</w:t>
      </w:r>
      <w:r>
        <w:rPr>
          <w:rFonts w:ascii="Arial" w:hAnsi="Arial" w:cs="Arial"/>
          <w:bCs/>
          <w:color w:val="auto"/>
          <w:sz w:val="24"/>
          <w:szCs w:val="24"/>
        </w:rPr>
        <w:t>3486</w:t>
      </w:r>
      <w:r w:rsidRPr="00B85E11">
        <w:rPr>
          <w:rFonts w:ascii="Arial" w:hAnsi="Arial" w:cs="Arial"/>
          <w:bCs/>
          <w:color w:val="auto"/>
          <w:sz w:val="24"/>
          <w:szCs w:val="24"/>
        </w:rPr>
        <w:t xml:space="preserve">/2022 de fecha 3 de </w:t>
      </w:r>
      <w:r>
        <w:rPr>
          <w:rFonts w:ascii="Arial" w:hAnsi="Arial" w:cs="Arial"/>
          <w:bCs/>
          <w:color w:val="auto"/>
          <w:sz w:val="24"/>
          <w:szCs w:val="24"/>
        </w:rPr>
        <w:t>noviembre</w:t>
      </w:r>
      <w:r w:rsidRPr="00B85E11">
        <w:rPr>
          <w:rFonts w:ascii="Arial" w:hAnsi="Arial" w:cs="Arial"/>
          <w:bCs/>
          <w:color w:val="auto"/>
          <w:sz w:val="24"/>
          <w:szCs w:val="24"/>
        </w:rPr>
        <w:t xml:space="preserve"> de 2022, la DESNI </w:t>
      </w:r>
      <w:r w:rsidR="005E0B8D">
        <w:rPr>
          <w:rFonts w:ascii="Arial" w:hAnsi="Arial" w:cs="Arial"/>
          <w:bCs/>
          <w:color w:val="auto"/>
          <w:sz w:val="24"/>
          <w:szCs w:val="24"/>
        </w:rPr>
        <w:t>solicitó</w:t>
      </w:r>
      <w:r w:rsidRPr="00B85E11">
        <w:rPr>
          <w:rFonts w:ascii="Arial" w:hAnsi="Arial" w:cs="Arial"/>
          <w:bCs/>
          <w:color w:val="auto"/>
          <w:sz w:val="24"/>
          <w:szCs w:val="24"/>
        </w:rPr>
        <w:t xml:space="preserve"> a</w:t>
      </w:r>
      <w:r w:rsidR="005E0B8D">
        <w:rPr>
          <w:rFonts w:ascii="Arial" w:hAnsi="Arial" w:cs="Arial"/>
          <w:bCs/>
          <w:color w:val="auto"/>
          <w:sz w:val="24"/>
          <w:szCs w:val="24"/>
        </w:rPr>
        <w:t>l presidente Municipal de</w:t>
      </w:r>
      <w:r w:rsidRPr="00B85E11">
        <w:rPr>
          <w:rFonts w:ascii="Arial" w:hAnsi="Arial" w:cs="Arial"/>
          <w:bCs/>
          <w:color w:val="auto"/>
          <w:sz w:val="24"/>
          <w:szCs w:val="24"/>
        </w:rPr>
        <w:t xml:space="preserve"> </w:t>
      </w:r>
      <w:r>
        <w:rPr>
          <w:rFonts w:ascii="Arial" w:hAnsi="Arial" w:cs="Arial"/>
          <w:bCs/>
          <w:color w:val="auto"/>
          <w:sz w:val="24"/>
          <w:szCs w:val="24"/>
        </w:rPr>
        <w:t>Santo Domingo Tlatayapam</w:t>
      </w:r>
      <w:r w:rsidRPr="00B85E11">
        <w:rPr>
          <w:rFonts w:ascii="Arial" w:hAnsi="Arial" w:cs="Arial"/>
          <w:bCs/>
          <w:color w:val="auto"/>
          <w:sz w:val="24"/>
          <w:szCs w:val="24"/>
        </w:rPr>
        <w:t>, Oaxaca</w:t>
      </w:r>
      <w:r w:rsidR="005E0B8D">
        <w:rPr>
          <w:rFonts w:ascii="Arial" w:hAnsi="Arial" w:cs="Arial"/>
          <w:bCs/>
          <w:color w:val="auto"/>
          <w:sz w:val="24"/>
          <w:szCs w:val="24"/>
        </w:rPr>
        <w:t>, la remisión de l</w:t>
      </w:r>
      <w:r w:rsidR="00241894">
        <w:rPr>
          <w:rFonts w:ascii="Arial" w:hAnsi="Arial" w:cs="Arial"/>
          <w:bCs/>
          <w:color w:val="auto"/>
          <w:sz w:val="24"/>
          <w:szCs w:val="24"/>
        </w:rPr>
        <w:t xml:space="preserve">a documentación </w:t>
      </w:r>
      <w:r w:rsidR="005E0B8D">
        <w:rPr>
          <w:rFonts w:ascii="Arial" w:hAnsi="Arial" w:cs="Arial"/>
          <w:bCs/>
          <w:color w:val="auto"/>
          <w:sz w:val="24"/>
          <w:szCs w:val="24"/>
        </w:rPr>
        <w:t>referente a la renovación de sus Autoridades Municipales.</w:t>
      </w:r>
    </w:p>
    <w:p w14:paraId="15EFB0AB" w14:textId="77777777" w:rsidR="001A311A" w:rsidRPr="00B85E11" w:rsidRDefault="001A311A" w:rsidP="001A311A">
      <w:pPr>
        <w:pStyle w:val="Prrafodelista"/>
        <w:rPr>
          <w:rFonts w:ascii="Arial" w:hAnsi="Arial" w:cs="Arial"/>
          <w:b/>
          <w:color w:val="auto"/>
          <w:sz w:val="24"/>
          <w:szCs w:val="24"/>
        </w:rPr>
      </w:pPr>
    </w:p>
    <w:p w14:paraId="2357E151" w14:textId="4844B9E5" w:rsidR="005E0B8D" w:rsidRPr="005E0B8D" w:rsidRDefault="005E0B8D" w:rsidP="005E0B8D">
      <w:pPr>
        <w:pStyle w:val="Prrafodelista"/>
        <w:numPr>
          <w:ilvl w:val="0"/>
          <w:numId w:val="2"/>
        </w:numPr>
        <w:spacing w:before="120" w:after="0" w:line="276" w:lineRule="auto"/>
        <w:ind w:left="426" w:right="0" w:hanging="284"/>
        <w:rPr>
          <w:rFonts w:ascii="Arial" w:hAnsi="Arial" w:cs="Arial"/>
          <w:b/>
          <w:color w:val="auto"/>
          <w:sz w:val="24"/>
          <w:szCs w:val="24"/>
        </w:rPr>
      </w:pPr>
      <w:r w:rsidRPr="005E0B8D">
        <w:rPr>
          <w:rFonts w:ascii="Arial" w:hAnsi="Arial" w:cs="Arial"/>
          <w:b/>
          <w:color w:val="auto"/>
          <w:sz w:val="24"/>
          <w:szCs w:val="24"/>
        </w:rPr>
        <w:t xml:space="preserve">Informe de integración de Cabildo. </w:t>
      </w:r>
      <w:r w:rsidRPr="005E0B8D">
        <w:rPr>
          <w:rFonts w:ascii="Arial" w:hAnsi="Arial" w:cs="Arial"/>
          <w:color w:val="auto"/>
          <w:sz w:val="24"/>
          <w:szCs w:val="24"/>
        </w:rPr>
        <w:t xml:space="preserve">Mediante oficio sin número, fechado el 27 de octubre de 2022, identificado con el número de folio 082904, recibido en Oficialía de Partes de este Instituto el 5 de noviembre de 2022, el Presidente Municipal de Santo Domingo Tlatayapam, Oaxaca, </w:t>
      </w:r>
      <w:r>
        <w:rPr>
          <w:rFonts w:ascii="Arial" w:hAnsi="Arial" w:cs="Arial"/>
          <w:color w:val="auto"/>
          <w:sz w:val="24"/>
          <w:szCs w:val="24"/>
        </w:rPr>
        <w:t>informó a la DESNI, la integración del cabildo para el periodo 2023-2025.</w:t>
      </w:r>
    </w:p>
    <w:p w14:paraId="7D92BF46" w14:textId="77777777" w:rsidR="005E0B8D" w:rsidRPr="005E0B8D" w:rsidRDefault="005E0B8D" w:rsidP="005E0B8D">
      <w:pPr>
        <w:pStyle w:val="Prrafodelista"/>
        <w:rPr>
          <w:rFonts w:ascii="Arial" w:hAnsi="Arial" w:cs="Arial"/>
          <w:b/>
          <w:color w:val="auto"/>
          <w:sz w:val="24"/>
          <w:szCs w:val="24"/>
        </w:rPr>
      </w:pPr>
    </w:p>
    <w:p w14:paraId="48E1E0BC" w14:textId="77777777" w:rsidR="006A19ED" w:rsidRPr="00B85E11" w:rsidRDefault="006A19ED" w:rsidP="006A19ED">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B85E11">
        <w:rPr>
          <w:rFonts w:ascii="Arial" w:hAnsi="Arial" w:cs="Arial"/>
          <w:color w:val="auto"/>
          <w:sz w:val="24"/>
          <w:szCs w:val="24"/>
        </w:rPr>
        <w:t xml:space="preserve">Mediante </w:t>
      </w:r>
      <w:r>
        <w:rPr>
          <w:rFonts w:ascii="Arial" w:hAnsi="Arial" w:cs="Arial"/>
          <w:color w:val="auto"/>
          <w:sz w:val="24"/>
          <w:szCs w:val="24"/>
        </w:rPr>
        <w:t>oficio sin número,</w:t>
      </w:r>
      <w:r w:rsidRPr="00B85E11">
        <w:rPr>
          <w:rFonts w:ascii="Arial" w:hAnsi="Arial" w:cs="Arial"/>
          <w:color w:val="auto"/>
          <w:sz w:val="24"/>
          <w:szCs w:val="24"/>
        </w:rPr>
        <w:t xml:space="preserve"> identificado con el número de folio 082</w:t>
      </w:r>
      <w:r>
        <w:rPr>
          <w:rFonts w:ascii="Arial" w:hAnsi="Arial" w:cs="Arial"/>
          <w:color w:val="auto"/>
          <w:sz w:val="24"/>
          <w:szCs w:val="24"/>
        </w:rPr>
        <w:t>905</w:t>
      </w:r>
      <w:r w:rsidRPr="00B85E11">
        <w:rPr>
          <w:rFonts w:ascii="Arial" w:hAnsi="Arial" w:cs="Arial"/>
          <w:color w:val="auto"/>
          <w:sz w:val="24"/>
          <w:szCs w:val="24"/>
        </w:rPr>
        <w:t xml:space="preserve">, recibido en Oficialía de Partes de este Instituto el </w:t>
      </w:r>
      <w:r>
        <w:rPr>
          <w:rFonts w:ascii="Arial" w:hAnsi="Arial" w:cs="Arial"/>
          <w:color w:val="auto"/>
          <w:sz w:val="24"/>
          <w:szCs w:val="24"/>
        </w:rPr>
        <w:t xml:space="preserve">5 </w:t>
      </w:r>
      <w:r w:rsidRPr="00B85E11">
        <w:rPr>
          <w:rFonts w:ascii="Arial" w:hAnsi="Arial" w:cs="Arial"/>
          <w:color w:val="auto"/>
          <w:sz w:val="24"/>
          <w:szCs w:val="24"/>
        </w:rPr>
        <w:t xml:space="preserve">de </w:t>
      </w:r>
      <w:r>
        <w:rPr>
          <w:rFonts w:ascii="Arial" w:hAnsi="Arial" w:cs="Arial"/>
          <w:color w:val="auto"/>
          <w:sz w:val="24"/>
          <w:szCs w:val="24"/>
        </w:rPr>
        <w:t>noviembre</w:t>
      </w:r>
      <w:r w:rsidRPr="00B85E11">
        <w:rPr>
          <w:rFonts w:ascii="Arial" w:hAnsi="Arial" w:cs="Arial"/>
          <w:color w:val="auto"/>
          <w:sz w:val="24"/>
          <w:szCs w:val="24"/>
        </w:rPr>
        <w:t xml:space="preserve"> de 2022, el Presidente Municipal de </w:t>
      </w:r>
      <w:r>
        <w:rPr>
          <w:rFonts w:ascii="Arial" w:hAnsi="Arial" w:cs="Arial"/>
          <w:color w:val="auto"/>
          <w:sz w:val="24"/>
          <w:szCs w:val="24"/>
        </w:rPr>
        <w:t>Santo Domingo Tlatayapam</w:t>
      </w:r>
      <w:r w:rsidRPr="00B85E11">
        <w:rPr>
          <w:rFonts w:ascii="Arial" w:hAnsi="Arial" w:cs="Arial"/>
          <w:color w:val="auto"/>
          <w:sz w:val="24"/>
          <w:szCs w:val="24"/>
        </w:rPr>
        <w:t xml:space="preserve">, Oaxaca, </w:t>
      </w:r>
      <w:r w:rsidRPr="00C45155">
        <w:rPr>
          <w:rFonts w:ascii="Arial" w:hAnsi="Arial" w:cs="Arial"/>
          <w:sz w:val="24"/>
          <w:szCs w:val="24"/>
        </w:rPr>
        <w:t xml:space="preserve">remitió documentación relativa a la elección ordinaria de las concejalías al Ayuntamiento, celebrada mediante Asamblea General Comunitaria de fecha </w:t>
      </w:r>
      <w:r>
        <w:rPr>
          <w:rFonts w:ascii="Arial" w:hAnsi="Arial" w:cs="Arial"/>
          <w:sz w:val="24"/>
          <w:szCs w:val="24"/>
        </w:rPr>
        <w:t>4 de octubre</w:t>
      </w:r>
      <w:r w:rsidRPr="00C45155">
        <w:rPr>
          <w:rFonts w:ascii="Arial" w:hAnsi="Arial" w:cs="Arial"/>
          <w:sz w:val="24"/>
          <w:szCs w:val="24"/>
        </w:rPr>
        <w:t xml:space="preserve"> de 2022, y que consta de lo siguiente</w:t>
      </w:r>
      <w:r w:rsidRPr="00B85E11">
        <w:rPr>
          <w:rFonts w:ascii="Arial" w:hAnsi="Arial" w:cs="Arial"/>
          <w:color w:val="auto"/>
          <w:sz w:val="24"/>
          <w:szCs w:val="24"/>
        </w:rPr>
        <w:t xml:space="preserve"> en:</w:t>
      </w:r>
    </w:p>
    <w:p w14:paraId="1C7770B4"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la convocatoria de elección.</w:t>
      </w:r>
    </w:p>
    <w:p w14:paraId="2D2B6C27"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Oficio dirigido al Mayor de Vara, de fecha 5 de septiembre de 2022, para que por su conducto citara a la ciudadanía a la Asamblea de elección.</w:t>
      </w:r>
    </w:p>
    <w:p w14:paraId="75E0E7EF"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del Acta de Asamblea de elección de fecha 27 de septiembre de 2022, no realizada por falta de quórum legal, con sus respectivas listas de asistencia.</w:t>
      </w:r>
    </w:p>
    <w:p w14:paraId="502EBEE0"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oficio dirigido al mayor de vara, de fecha 29 de septiembre de 2022, en el cual se le solicitó que entregara oficios dirigidos a las personas del Municipio para la Asamblea de elección.</w:t>
      </w:r>
    </w:p>
    <w:p w14:paraId="2C5D6560"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citatorio por medio del cual se citó a la Asamblea de elección que se celebró el 4 de octubre de 2022.</w:t>
      </w:r>
    </w:p>
    <w:p w14:paraId="1606F117"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Acta de Asamblea de elección de fecha 4 de octubre de 2022, con su respectiva lista de asistencia.</w:t>
      </w:r>
    </w:p>
    <w:p w14:paraId="235BB156" w14:textId="77777777" w:rsidR="006A19ED" w:rsidRDefault="006A19ED" w:rsidP="006A19ED">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Impresiones fotográficas en evidencia a la celebración de su Asamblea electiva.</w:t>
      </w:r>
    </w:p>
    <w:p w14:paraId="0FAEE9A4" w14:textId="77777777" w:rsidR="006A19ED" w:rsidRPr="00B85E11" w:rsidRDefault="006A19ED" w:rsidP="006A19ED">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Copias simples de credenciales para votar expedidas por el Instituto Nacional Electoral a favor</w:t>
      </w:r>
      <w:r>
        <w:rPr>
          <w:rFonts w:ascii="Arial" w:hAnsi="Arial" w:cs="Arial"/>
          <w:color w:val="auto"/>
          <w:sz w:val="24"/>
          <w:szCs w:val="24"/>
        </w:rPr>
        <w:t xml:space="preserve"> de las p</w:t>
      </w:r>
      <w:r w:rsidRPr="00B85E11">
        <w:rPr>
          <w:rFonts w:ascii="Arial" w:hAnsi="Arial" w:cs="Arial"/>
          <w:color w:val="auto"/>
          <w:sz w:val="24"/>
          <w:szCs w:val="24"/>
        </w:rPr>
        <w:t>ersonas electas.</w:t>
      </w:r>
    </w:p>
    <w:p w14:paraId="4445F14D" w14:textId="77777777" w:rsidR="006A19ED" w:rsidRPr="00B85E11" w:rsidRDefault="006A19ED" w:rsidP="006A19ED">
      <w:pPr>
        <w:pStyle w:val="Prrafodelista"/>
        <w:numPr>
          <w:ilvl w:val="0"/>
          <w:numId w:val="22"/>
        </w:numPr>
        <w:suppressAutoHyphens w:val="0"/>
        <w:spacing w:after="0" w:line="276" w:lineRule="auto"/>
        <w:ind w:right="28"/>
        <w:rPr>
          <w:rFonts w:ascii="Arial" w:hAnsi="Arial" w:cs="Arial"/>
          <w:color w:val="auto"/>
          <w:sz w:val="24"/>
          <w:szCs w:val="24"/>
        </w:rPr>
      </w:pPr>
      <w:r>
        <w:rPr>
          <w:rFonts w:ascii="Arial" w:hAnsi="Arial" w:cs="Arial"/>
          <w:color w:val="auto"/>
          <w:sz w:val="24"/>
          <w:szCs w:val="24"/>
        </w:rPr>
        <w:t>C</w:t>
      </w:r>
      <w:r w:rsidRPr="00B85E11">
        <w:rPr>
          <w:rFonts w:ascii="Arial" w:hAnsi="Arial" w:cs="Arial"/>
          <w:color w:val="auto"/>
          <w:sz w:val="24"/>
          <w:szCs w:val="24"/>
        </w:rPr>
        <w:t>opia</w:t>
      </w:r>
      <w:r>
        <w:rPr>
          <w:rFonts w:ascii="Arial" w:hAnsi="Arial" w:cs="Arial"/>
          <w:color w:val="auto"/>
          <w:sz w:val="24"/>
          <w:szCs w:val="24"/>
        </w:rPr>
        <w:t>s</w:t>
      </w:r>
      <w:r w:rsidRPr="00B85E11">
        <w:rPr>
          <w:rFonts w:ascii="Arial" w:hAnsi="Arial" w:cs="Arial"/>
          <w:color w:val="auto"/>
          <w:sz w:val="24"/>
          <w:szCs w:val="24"/>
        </w:rPr>
        <w:t xml:space="preserve"> simple</w:t>
      </w:r>
      <w:r>
        <w:rPr>
          <w:rFonts w:ascii="Arial" w:hAnsi="Arial" w:cs="Arial"/>
          <w:color w:val="auto"/>
          <w:sz w:val="24"/>
          <w:szCs w:val="24"/>
        </w:rPr>
        <w:t>s</w:t>
      </w:r>
      <w:r w:rsidRPr="00B85E11">
        <w:rPr>
          <w:rFonts w:ascii="Arial" w:hAnsi="Arial" w:cs="Arial"/>
          <w:color w:val="auto"/>
          <w:sz w:val="24"/>
          <w:szCs w:val="24"/>
        </w:rPr>
        <w:t xml:space="preserve"> de Acta de Nacimiento</w:t>
      </w:r>
      <w:r>
        <w:rPr>
          <w:rFonts w:ascii="Arial" w:hAnsi="Arial" w:cs="Arial"/>
          <w:color w:val="auto"/>
          <w:sz w:val="24"/>
          <w:szCs w:val="24"/>
        </w:rPr>
        <w:t xml:space="preserve"> a favor de 2 personas electas.</w:t>
      </w:r>
    </w:p>
    <w:p w14:paraId="4A46DDB4" w14:textId="77777777" w:rsidR="006A19ED" w:rsidRPr="00B85E11" w:rsidRDefault="006A19ED" w:rsidP="006A19ED">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t xml:space="preserve">Original de las </w:t>
      </w:r>
      <w:r>
        <w:rPr>
          <w:rFonts w:ascii="Arial" w:hAnsi="Arial" w:cs="Arial"/>
          <w:color w:val="auto"/>
          <w:sz w:val="24"/>
          <w:szCs w:val="24"/>
        </w:rPr>
        <w:t>c</w:t>
      </w:r>
      <w:r w:rsidRPr="00B85E11">
        <w:rPr>
          <w:rFonts w:ascii="Arial" w:hAnsi="Arial" w:cs="Arial"/>
          <w:color w:val="auto"/>
          <w:sz w:val="24"/>
          <w:szCs w:val="24"/>
        </w:rPr>
        <w:t xml:space="preserve">onstancias de </w:t>
      </w:r>
      <w:r>
        <w:rPr>
          <w:rFonts w:ascii="Arial" w:hAnsi="Arial" w:cs="Arial"/>
          <w:color w:val="auto"/>
          <w:sz w:val="24"/>
          <w:szCs w:val="24"/>
        </w:rPr>
        <w:t>o</w:t>
      </w:r>
      <w:r w:rsidRPr="00B85E11">
        <w:rPr>
          <w:rFonts w:ascii="Arial" w:hAnsi="Arial" w:cs="Arial"/>
          <w:color w:val="auto"/>
          <w:sz w:val="24"/>
          <w:szCs w:val="24"/>
        </w:rPr>
        <w:t xml:space="preserve">rigen y </w:t>
      </w:r>
      <w:r>
        <w:rPr>
          <w:rFonts w:ascii="Arial" w:hAnsi="Arial" w:cs="Arial"/>
          <w:color w:val="auto"/>
          <w:sz w:val="24"/>
          <w:szCs w:val="24"/>
        </w:rPr>
        <w:t>v</w:t>
      </w:r>
      <w:r w:rsidRPr="00B85E11">
        <w:rPr>
          <w:rFonts w:ascii="Arial" w:hAnsi="Arial" w:cs="Arial"/>
          <w:color w:val="auto"/>
          <w:sz w:val="24"/>
          <w:szCs w:val="24"/>
        </w:rPr>
        <w:t xml:space="preserve">ecindad </w:t>
      </w:r>
      <w:r>
        <w:rPr>
          <w:rFonts w:ascii="Arial" w:hAnsi="Arial" w:cs="Arial"/>
          <w:color w:val="auto"/>
          <w:sz w:val="24"/>
          <w:szCs w:val="24"/>
        </w:rPr>
        <w:t>a favor de las personas electas.</w:t>
      </w:r>
    </w:p>
    <w:p w14:paraId="1BB42E37" w14:textId="77777777" w:rsidR="006A19ED" w:rsidRPr="00B85E11" w:rsidRDefault="006A19ED" w:rsidP="006A19ED">
      <w:pPr>
        <w:spacing w:after="0" w:line="276" w:lineRule="auto"/>
        <w:ind w:left="283" w:right="57" w:firstLine="0"/>
        <w:rPr>
          <w:rFonts w:ascii="Arial" w:hAnsi="Arial" w:cs="Arial"/>
          <w:color w:val="auto"/>
          <w:spacing w:val="1"/>
          <w:sz w:val="24"/>
          <w:szCs w:val="24"/>
        </w:rPr>
      </w:pPr>
    </w:p>
    <w:p w14:paraId="6A5DB611" w14:textId="77777777" w:rsidR="006A19ED" w:rsidRDefault="006A19ED" w:rsidP="006A19ED">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Pr="00B85E11">
        <w:rPr>
          <w:rFonts w:ascii="Arial" w:hAnsi="Arial" w:cs="Arial"/>
          <w:color w:val="auto"/>
          <w:spacing w:val="-1"/>
          <w:sz w:val="24"/>
          <w:szCs w:val="24"/>
        </w:rPr>
        <w:t xml:space="preserve">4 de </w:t>
      </w:r>
      <w:r>
        <w:rPr>
          <w:rFonts w:ascii="Arial" w:hAnsi="Arial" w:cs="Arial"/>
          <w:color w:val="auto"/>
          <w:spacing w:val="-1"/>
          <w:sz w:val="24"/>
          <w:szCs w:val="24"/>
        </w:rPr>
        <w:t>octubre</w:t>
      </w:r>
      <w:r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autoridades municipales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281E8BF6" w14:textId="77777777" w:rsidR="006A19ED" w:rsidRDefault="006A19ED" w:rsidP="006A19ED">
      <w:pPr>
        <w:spacing w:after="0" w:line="276" w:lineRule="auto"/>
        <w:ind w:left="283" w:right="57" w:firstLine="0"/>
        <w:rPr>
          <w:rFonts w:ascii="Arial" w:hAnsi="Arial" w:cs="Arial"/>
          <w:color w:val="auto"/>
          <w:sz w:val="24"/>
          <w:szCs w:val="24"/>
        </w:rPr>
      </w:pPr>
    </w:p>
    <w:p w14:paraId="36EC116B" w14:textId="77777777" w:rsidR="006A19ED" w:rsidRPr="00E3647F" w:rsidRDefault="006A19ED" w:rsidP="006A19ED">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Pase de lista.</w:t>
      </w:r>
    </w:p>
    <w:p w14:paraId="1965006D" w14:textId="77777777" w:rsidR="006A19ED" w:rsidRPr="00E3647F" w:rsidRDefault="006A19ED" w:rsidP="006A19ED">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Verificación del Quórum.</w:t>
      </w:r>
    </w:p>
    <w:p w14:paraId="52CE252C" w14:textId="77777777" w:rsidR="006A19ED" w:rsidRPr="00B85E11" w:rsidRDefault="006A19ED" w:rsidP="006A19ED">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Instalación legal de la Asamblea.</w:t>
      </w:r>
    </w:p>
    <w:p w14:paraId="4974DF14" w14:textId="77777777" w:rsidR="006A19ED" w:rsidRPr="00B85E11" w:rsidRDefault="006A19ED" w:rsidP="006A19ED">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Nombramiento de la </w:t>
      </w:r>
      <w:r>
        <w:rPr>
          <w:rFonts w:ascii="Arial" w:hAnsi="Arial" w:cs="Arial"/>
          <w:color w:val="auto"/>
          <w:spacing w:val="-1"/>
          <w:sz w:val="24"/>
          <w:szCs w:val="24"/>
        </w:rPr>
        <w:t>M</w:t>
      </w:r>
      <w:r w:rsidRPr="00B85E11">
        <w:rPr>
          <w:rFonts w:ascii="Arial" w:hAnsi="Arial" w:cs="Arial"/>
          <w:color w:val="auto"/>
          <w:spacing w:val="-1"/>
          <w:sz w:val="24"/>
          <w:szCs w:val="24"/>
        </w:rPr>
        <w:t xml:space="preserve">esa de los </w:t>
      </w:r>
      <w:r>
        <w:rPr>
          <w:rFonts w:ascii="Arial" w:hAnsi="Arial" w:cs="Arial"/>
          <w:color w:val="auto"/>
          <w:spacing w:val="-1"/>
          <w:sz w:val="24"/>
          <w:szCs w:val="24"/>
        </w:rPr>
        <w:t>D</w:t>
      </w:r>
      <w:r w:rsidRPr="00B85E11">
        <w:rPr>
          <w:rFonts w:ascii="Arial" w:hAnsi="Arial" w:cs="Arial"/>
          <w:color w:val="auto"/>
          <w:spacing w:val="-1"/>
          <w:sz w:val="24"/>
          <w:szCs w:val="24"/>
        </w:rPr>
        <w:t>ebates</w:t>
      </w:r>
      <w:r>
        <w:rPr>
          <w:rFonts w:ascii="Arial" w:hAnsi="Arial" w:cs="Arial"/>
          <w:color w:val="auto"/>
          <w:spacing w:val="-1"/>
          <w:sz w:val="24"/>
          <w:szCs w:val="24"/>
        </w:rPr>
        <w:t>.</w:t>
      </w:r>
    </w:p>
    <w:p w14:paraId="239ED0CB" w14:textId="77777777" w:rsidR="006A19ED" w:rsidRPr="00B85E11" w:rsidRDefault="006A19ED" w:rsidP="006A19ED">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Nombramiento </w:t>
      </w:r>
      <w:r>
        <w:rPr>
          <w:rFonts w:ascii="Arial" w:hAnsi="Arial" w:cs="Arial"/>
          <w:color w:val="auto"/>
          <w:spacing w:val="-1"/>
          <w:sz w:val="24"/>
          <w:szCs w:val="24"/>
        </w:rPr>
        <w:t xml:space="preserve">de la Autoridad Municipal (propietarios y suplentes) </w:t>
      </w:r>
      <w:r w:rsidRPr="00B85E11">
        <w:rPr>
          <w:rFonts w:ascii="Arial" w:hAnsi="Arial" w:cs="Arial"/>
          <w:color w:val="auto"/>
          <w:spacing w:val="-1"/>
          <w:sz w:val="24"/>
          <w:szCs w:val="24"/>
        </w:rPr>
        <w:t xml:space="preserve">2023-2025. </w:t>
      </w:r>
    </w:p>
    <w:p w14:paraId="1EBCBD03" w14:textId="77777777" w:rsidR="006A19ED" w:rsidRPr="00B85E11" w:rsidRDefault="006A19ED" w:rsidP="006A19ED">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z w:val="24"/>
          <w:szCs w:val="24"/>
        </w:rPr>
        <w:t xml:space="preserve">Nombramiento del </w:t>
      </w:r>
      <w:r>
        <w:rPr>
          <w:rFonts w:ascii="Arial" w:hAnsi="Arial" w:cs="Arial"/>
          <w:color w:val="auto"/>
          <w:sz w:val="24"/>
          <w:szCs w:val="24"/>
        </w:rPr>
        <w:t>Tesorero y Secretario Municipal.</w:t>
      </w:r>
    </w:p>
    <w:p w14:paraId="49ABD795" w14:textId="77777777" w:rsidR="006A19ED" w:rsidRPr="00404B25" w:rsidRDefault="006A19ED" w:rsidP="006A19ED">
      <w:pPr>
        <w:pStyle w:val="Prrafodelista"/>
        <w:numPr>
          <w:ilvl w:val="0"/>
          <w:numId w:val="4"/>
        </w:numPr>
        <w:spacing w:after="0" w:line="276" w:lineRule="auto"/>
        <w:rPr>
          <w:rFonts w:ascii="Arial" w:hAnsi="Arial" w:cs="Arial"/>
          <w:color w:val="auto"/>
          <w:sz w:val="24"/>
          <w:szCs w:val="24"/>
        </w:rPr>
      </w:pPr>
      <w:r w:rsidRPr="00404B25">
        <w:rPr>
          <w:rFonts w:ascii="Arial" w:hAnsi="Arial" w:cs="Arial"/>
          <w:color w:val="auto"/>
          <w:sz w:val="24"/>
          <w:szCs w:val="24"/>
        </w:rPr>
        <w:t>Asuntos Generales.</w:t>
      </w:r>
    </w:p>
    <w:p w14:paraId="607A5182" w14:textId="77777777" w:rsidR="006A19ED" w:rsidRPr="00404B25" w:rsidRDefault="006A19ED" w:rsidP="006A19ED">
      <w:pPr>
        <w:pStyle w:val="Prrafodelista"/>
        <w:numPr>
          <w:ilvl w:val="0"/>
          <w:numId w:val="4"/>
        </w:numPr>
        <w:spacing w:after="0" w:line="276" w:lineRule="auto"/>
        <w:rPr>
          <w:rFonts w:ascii="Arial" w:hAnsi="Arial" w:cs="Arial"/>
          <w:color w:val="auto"/>
          <w:sz w:val="24"/>
          <w:szCs w:val="24"/>
        </w:rPr>
      </w:pPr>
      <w:r w:rsidRPr="00404B25">
        <w:rPr>
          <w:rFonts w:ascii="Arial" w:hAnsi="Arial" w:cs="Arial"/>
          <w:color w:val="auto"/>
          <w:sz w:val="24"/>
          <w:szCs w:val="24"/>
        </w:rPr>
        <w:t>Clausura de la Asamblea.</w:t>
      </w:r>
    </w:p>
    <w:p w14:paraId="2BBE17C1" w14:textId="77777777" w:rsidR="006A19ED" w:rsidRPr="00404B25" w:rsidRDefault="006A19ED" w:rsidP="00404B25">
      <w:pPr>
        <w:pStyle w:val="Prrafodelista"/>
        <w:spacing w:before="120" w:after="0" w:line="276" w:lineRule="auto"/>
        <w:ind w:left="426" w:right="0" w:firstLine="0"/>
        <w:rPr>
          <w:rFonts w:ascii="Arial" w:hAnsi="Arial" w:cs="Arial"/>
          <w:b/>
          <w:color w:val="auto"/>
          <w:sz w:val="24"/>
          <w:szCs w:val="24"/>
        </w:rPr>
      </w:pPr>
    </w:p>
    <w:p w14:paraId="54A9D347" w14:textId="77777777" w:rsidR="00404B25" w:rsidRPr="00404B25" w:rsidRDefault="00404B25" w:rsidP="00404B2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404B25">
        <w:rPr>
          <w:rFonts w:ascii="Arial" w:hAnsi="Arial" w:cs="Arial"/>
          <w:b/>
          <w:color w:val="000000" w:themeColor="text1"/>
          <w:sz w:val="24"/>
          <w:szCs w:val="24"/>
        </w:rPr>
        <w:t xml:space="preserve">Integración y rotación de las Presidencias de las Comisiones Permanentes del Consejo General de este Instituto. </w:t>
      </w:r>
      <w:r w:rsidRPr="00404B25">
        <w:rPr>
          <w:rFonts w:ascii="Arial" w:hAnsi="Arial" w:cs="Arial"/>
          <w:bCs/>
          <w:color w:val="000000" w:themeColor="text1"/>
          <w:sz w:val="24"/>
          <w:szCs w:val="24"/>
        </w:rPr>
        <w:t>Por Acuerdo número IEEPCO-CG-86/2022</w:t>
      </w:r>
      <w:r w:rsidRPr="00404B25">
        <w:rPr>
          <w:rStyle w:val="Refdenotaalpie"/>
          <w:rFonts w:ascii="Arial" w:hAnsi="Arial" w:cs="Arial"/>
          <w:bCs/>
          <w:color w:val="000000" w:themeColor="text1"/>
          <w:sz w:val="24"/>
          <w:szCs w:val="24"/>
        </w:rPr>
        <w:footnoteReference w:id="20"/>
      </w:r>
      <w:r w:rsidRPr="00404B2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21B332C" w14:textId="77777777" w:rsidR="00404B25" w:rsidRPr="00404B25" w:rsidRDefault="00404B25" w:rsidP="00404B25">
      <w:pPr>
        <w:pStyle w:val="Prrafodelista"/>
        <w:spacing w:before="120" w:after="0" w:line="276" w:lineRule="auto"/>
        <w:ind w:left="426" w:right="0" w:firstLine="0"/>
        <w:rPr>
          <w:rFonts w:ascii="Arial" w:hAnsi="Arial" w:cs="Arial"/>
          <w:color w:val="auto"/>
          <w:sz w:val="24"/>
          <w:szCs w:val="24"/>
        </w:rPr>
      </w:pPr>
    </w:p>
    <w:p w14:paraId="13CEFB45" w14:textId="7CB6269F" w:rsidR="006A19ED" w:rsidRPr="00404B25" w:rsidRDefault="00404B25" w:rsidP="00404B25">
      <w:pPr>
        <w:pStyle w:val="Prrafodelista"/>
        <w:numPr>
          <w:ilvl w:val="0"/>
          <w:numId w:val="2"/>
        </w:numPr>
        <w:spacing w:before="120" w:after="0" w:line="276" w:lineRule="auto"/>
        <w:ind w:left="426" w:right="0" w:hanging="284"/>
        <w:rPr>
          <w:rFonts w:ascii="Arial" w:hAnsi="Arial" w:cs="Arial"/>
          <w:color w:val="auto"/>
          <w:sz w:val="24"/>
          <w:szCs w:val="24"/>
        </w:rPr>
      </w:pPr>
      <w:r w:rsidRPr="00404B25">
        <w:rPr>
          <w:rFonts w:ascii="Arial" w:hAnsi="Arial" w:cs="Arial"/>
          <w:b/>
          <w:color w:val="000000" w:themeColor="text1"/>
          <w:sz w:val="24"/>
          <w:szCs w:val="24"/>
        </w:rPr>
        <w:t xml:space="preserve">Instalación de la Comisión Permanente de Sistemas Normativos Indígenas. </w:t>
      </w:r>
      <w:r w:rsidRPr="00404B25">
        <w:rPr>
          <w:rFonts w:ascii="Arial" w:hAnsi="Arial" w:cs="Arial"/>
          <w:bCs/>
          <w:color w:val="000000" w:themeColor="text1"/>
          <w:sz w:val="24"/>
          <w:szCs w:val="24"/>
        </w:rPr>
        <w:t>El 25 de noviembre de 2022</w:t>
      </w:r>
      <w:r w:rsidRPr="00404B25">
        <w:rPr>
          <w:rStyle w:val="Refdenotaalpie"/>
          <w:rFonts w:ascii="Arial" w:hAnsi="Arial" w:cs="Arial"/>
          <w:bCs/>
          <w:color w:val="000000" w:themeColor="text1"/>
          <w:sz w:val="24"/>
          <w:szCs w:val="24"/>
        </w:rPr>
        <w:footnoteReference w:id="21"/>
      </w:r>
      <w:r w:rsidRPr="00404B25">
        <w:rPr>
          <w:rFonts w:ascii="Arial" w:hAnsi="Arial" w:cs="Arial"/>
          <w:bCs/>
          <w:color w:val="000000" w:themeColor="text1"/>
          <w:sz w:val="24"/>
          <w:szCs w:val="24"/>
        </w:rPr>
        <w:t xml:space="preserve">, se realizó la sesión de instalación de la Comisión Permanente de Sistemas Normativos Indígenas integrada por </w:t>
      </w:r>
      <w:r w:rsidRPr="00404B25">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3"/>
    <w:p w14:paraId="251A44CF" w14:textId="77777777" w:rsidR="00EA0AB8" w:rsidRDefault="00EA0AB8" w:rsidP="00975863">
      <w:pPr>
        <w:spacing w:before="120" w:after="0" w:line="276" w:lineRule="auto"/>
        <w:ind w:left="0" w:right="952" w:firstLine="0"/>
        <w:jc w:val="left"/>
        <w:rPr>
          <w:rFonts w:ascii="Arial" w:hAnsi="Arial" w:cs="Arial"/>
          <w:b/>
          <w:sz w:val="24"/>
          <w:szCs w:val="24"/>
        </w:rPr>
      </w:pPr>
    </w:p>
    <w:p w14:paraId="708AF225" w14:textId="02C6F10E" w:rsidR="007456CB" w:rsidRPr="00E46DBC" w:rsidRDefault="007456CB" w:rsidP="007456CB">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0BF6BB47" w:rsidR="007456CB" w:rsidRPr="00975863" w:rsidRDefault="007456CB" w:rsidP="00975863">
      <w:pPr>
        <w:spacing w:after="120" w:line="276" w:lineRule="auto"/>
        <w:ind w:left="284"/>
        <w:rPr>
          <w:rFonts w:ascii="Arial" w:hAnsi="Arial" w:cs="Arial"/>
          <w:color w:val="000000" w:themeColor="text1"/>
          <w:sz w:val="24"/>
          <w:szCs w:val="24"/>
        </w:rPr>
      </w:pPr>
      <w:r w:rsidRPr="00E46DBC">
        <w:rPr>
          <w:rFonts w:ascii="Arial" w:hAnsi="Arial" w:cs="Arial"/>
          <w:b/>
          <w:sz w:val="24"/>
          <w:szCs w:val="24"/>
        </w:rPr>
        <w:t xml:space="preserve">PRIMERA. Competencia. </w:t>
      </w:r>
      <w:r w:rsidR="00975863"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75863">
        <w:rPr>
          <w:rFonts w:ascii="Arial" w:hAnsi="Arial" w:cs="Arial"/>
          <w:color w:val="000000" w:themeColor="text1"/>
          <w:sz w:val="24"/>
          <w:szCs w:val="24"/>
        </w:rPr>
        <w:t xml:space="preserve">; articulo 42, numeral 9, de la </w:t>
      </w:r>
      <w:r w:rsidR="00975863" w:rsidRPr="00F72E98">
        <w:rPr>
          <w:rFonts w:ascii="Arial" w:hAnsi="Arial" w:cs="Arial"/>
          <w:color w:val="000000" w:themeColor="text1"/>
          <w:sz w:val="24"/>
          <w:szCs w:val="24"/>
        </w:rPr>
        <w:t>Ley de Instituciones</w:t>
      </w:r>
      <w:r w:rsidR="00975863">
        <w:rPr>
          <w:rFonts w:ascii="Arial" w:hAnsi="Arial" w:cs="Arial"/>
          <w:color w:val="000000" w:themeColor="text1"/>
          <w:sz w:val="24"/>
          <w:szCs w:val="24"/>
        </w:rPr>
        <w:t xml:space="preserve"> </w:t>
      </w:r>
      <w:r w:rsidR="00975863" w:rsidRPr="00F72E98">
        <w:rPr>
          <w:rFonts w:ascii="Arial" w:hAnsi="Arial" w:cs="Arial"/>
          <w:color w:val="000000" w:themeColor="text1"/>
          <w:sz w:val="24"/>
          <w:szCs w:val="24"/>
        </w:rPr>
        <w:t>y Procedimientos Electorales del Estado de Oaxaca</w:t>
      </w:r>
      <w:r w:rsidR="00975863">
        <w:rPr>
          <w:rFonts w:ascii="Arial" w:hAnsi="Arial" w:cs="Arial"/>
          <w:color w:val="000000" w:themeColor="text1"/>
          <w:sz w:val="24"/>
          <w:szCs w:val="24"/>
        </w:rPr>
        <w:t xml:space="preserve">, así como </w:t>
      </w:r>
      <w:r w:rsidR="00975863" w:rsidRPr="0051502D">
        <w:rPr>
          <w:rFonts w:ascii="Arial" w:hAnsi="Arial" w:cs="Arial"/>
          <w:color w:val="000000" w:themeColor="text1"/>
          <w:sz w:val="24"/>
          <w:szCs w:val="24"/>
        </w:rPr>
        <w:t xml:space="preserve">los artículos 4, numeral 1, inciso a); 6; 14, 15 numeral 2; y 17 del Reglamento de Comisiones del Consejo General, </w:t>
      </w:r>
      <w:r w:rsidR="00975863" w:rsidRPr="00F72E98">
        <w:rPr>
          <w:rFonts w:ascii="Arial" w:hAnsi="Arial" w:cs="Arial"/>
          <w:color w:val="000000" w:themeColor="text1"/>
          <w:sz w:val="24"/>
          <w:szCs w:val="24"/>
        </w:rPr>
        <w:t>el Instituto Estatal Electoral y de Participación Ciudadana de Oaxaca, está a cargo de las elecciones locales, por tal razón, est</w:t>
      </w:r>
      <w:r w:rsidR="00975863">
        <w:rPr>
          <w:rFonts w:ascii="Arial" w:hAnsi="Arial" w:cs="Arial"/>
          <w:color w:val="000000" w:themeColor="text1"/>
          <w:sz w:val="24"/>
          <w:szCs w:val="24"/>
        </w:rPr>
        <w:t>a</w:t>
      </w:r>
      <w:r w:rsidR="00975863" w:rsidRPr="00F72E98">
        <w:rPr>
          <w:rFonts w:ascii="Arial" w:hAnsi="Arial" w:cs="Arial"/>
          <w:color w:val="000000" w:themeColor="text1"/>
          <w:sz w:val="24"/>
          <w:szCs w:val="24"/>
        </w:rPr>
        <w:t xml:space="preserve"> </w:t>
      </w:r>
      <w:r w:rsidR="00975863" w:rsidRPr="00317C81">
        <w:rPr>
          <w:rFonts w:ascii="Arial" w:hAnsi="Arial" w:cs="Arial"/>
          <w:color w:val="000000" w:themeColor="text1"/>
          <w:sz w:val="24"/>
          <w:szCs w:val="24"/>
        </w:rPr>
        <w:t xml:space="preserve">Comisión Permanente de Sistemas Normativos Indígenas </w:t>
      </w:r>
      <w:r w:rsidR="00975863">
        <w:rPr>
          <w:rFonts w:ascii="Arial" w:hAnsi="Arial" w:cs="Arial"/>
          <w:color w:val="000000" w:themeColor="text1"/>
          <w:sz w:val="24"/>
          <w:szCs w:val="24"/>
        </w:rPr>
        <w:t xml:space="preserve">(CPSNI) </w:t>
      </w:r>
      <w:r w:rsidR="00975863"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975863" w:rsidRPr="00F72E98">
        <w:rPr>
          <w:rFonts w:ascii="Arial" w:hAnsi="Arial" w:cs="Arial"/>
          <w:color w:val="000000" w:themeColor="text1"/>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2"/>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3"/>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2EFED68" w14:textId="77777777" w:rsidR="00975863" w:rsidRPr="00F72E98" w:rsidRDefault="00975863" w:rsidP="00975863">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4AC35749" w:rsidR="007456CB" w:rsidRPr="00E46DBC" w:rsidRDefault="00975863" w:rsidP="00975863">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44B5E">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46DBC">
        <w:rPr>
          <w:rFonts w:ascii="Arial" w:hAnsi="Arial" w:cs="Arial"/>
          <w:sz w:val="24"/>
          <w:szCs w:val="24"/>
        </w:rPr>
        <w:t>:</w:t>
      </w:r>
    </w:p>
    <w:p w14:paraId="27BA5315" w14:textId="77777777" w:rsidR="00F100F3" w:rsidRPr="00C45155"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bookmarkStart w:id="6" w:name="_Hlk118971705"/>
      <w:r w:rsidRPr="00C45155">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212062D" w14:textId="37B284F9" w:rsidR="00F100F3" w:rsidRPr="00C45155"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C45155">
        <w:rPr>
          <w:rFonts w:ascii="Arial" w:hAnsi="Arial" w:cs="Arial"/>
          <w:sz w:val="24"/>
          <w:szCs w:val="24"/>
        </w:rPr>
        <w:t>La paridad de género y que no hubo violencia política contra las mujeres en razón de género;</w:t>
      </w:r>
    </w:p>
    <w:p w14:paraId="7883B300" w14:textId="77777777" w:rsidR="00F100F3" w:rsidRPr="00C45155" w:rsidRDefault="00F100F3" w:rsidP="00F100F3">
      <w:pPr>
        <w:numPr>
          <w:ilvl w:val="0"/>
          <w:numId w:val="1"/>
        </w:numPr>
        <w:tabs>
          <w:tab w:val="clear" w:pos="0"/>
          <w:tab w:val="num" w:pos="710"/>
        </w:tabs>
        <w:suppressAutoHyphens w:val="0"/>
        <w:spacing w:after="0" w:line="276" w:lineRule="auto"/>
        <w:ind w:left="709" w:right="0"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097325D2" w14:textId="6F771237" w:rsidR="00F100F3" w:rsidRPr="00E46DBC" w:rsidRDefault="00F100F3" w:rsidP="00F100F3">
      <w:pPr>
        <w:numPr>
          <w:ilvl w:val="0"/>
          <w:numId w:val="1"/>
        </w:numPr>
        <w:spacing w:after="0" w:line="276" w:lineRule="auto"/>
        <w:ind w:left="709" w:right="0" w:hanging="360"/>
        <w:rPr>
          <w:rFonts w:ascii="Arial" w:hAnsi="Arial" w:cs="Arial"/>
          <w:sz w:val="24"/>
          <w:szCs w:val="24"/>
        </w:rPr>
      </w:pPr>
      <w:r w:rsidRPr="00C45155">
        <w:rPr>
          <w:rFonts w:ascii="Arial" w:hAnsi="Arial" w:cs="Arial"/>
          <w:sz w:val="24"/>
          <w:szCs w:val="24"/>
        </w:rPr>
        <w:t>La debida integración del expediente.</w:t>
      </w:r>
      <w:bookmarkEnd w:id="6"/>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7"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4"/>
      </w:r>
      <w:r w:rsidRPr="00E46DBC">
        <w:rPr>
          <w:rFonts w:ascii="Arial" w:hAnsi="Arial" w:cs="Arial"/>
          <w:sz w:val="24"/>
          <w:szCs w:val="24"/>
          <w:u w:val="single"/>
          <w:lang w:val="es-ES_tradnl"/>
        </w:rPr>
        <w:t>, lo cual es concordante con el artículo 8.1 del Convenio 169 de la Organización Internacional del Trabajo (OIT).</w:t>
      </w:r>
      <w:bookmarkEnd w:id="7"/>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5"/>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9"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33AE9EA1" w14:textId="6E0A70CD"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975863">
        <w:rPr>
          <w:rFonts w:ascii="Arial" w:hAnsi="Arial" w:cs="Arial"/>
          <w:color w:val="auto"/>
          <w:sz w:val="24"/>
          <w:szCs w:val="24"/>
        </w:rPr>
        <w:t>l</w:t>
      </w:r>
      <w:r w:rsidRPr="00E46DBC">
        <w:rPr>
          <w:rFonts w:ascii="Arial" w:hAnsi="Arial" w:cs="Arial"/>
          <w:color w:val="auto"/>
          <w:sz w:val="24"/>
          <w:szCs w:val="24"/>
        </w:rPr>
        <w:t xml:space="preserve"> Consejo General</w:t>
      </w:r>
      <w:r w:rsidR="004304EB">
        <w:rPr>
          <w:rFonts w:ascii="Arial" w:hAnsi="Arial" w:cs="Arial"/>
          <w:color w:val="auto"/>
          <w:sz w:val="24"/>
          <w:szCs w:val="24"/>
        </w:rPr>
        <w:t xml:space="preserve"> de este </w:t>
      </w:r>
      <w:proofErr w:type="spellStart"/>
      <w:r w:rsidR="004304EB">
        <w:rPr>
          <w:rFonts w:ascii="Arial" w:hAnsi="Arial" w:cs="Arial"/>
          <w:color w:val="auto"/>
          <w:sz w:val="24"/>
          <w:szCs w:val="24"/>
        </w:rPr>
        <w:t>Insituto</w:t>
      </w:r>
      <w:proofErr w:type="spellEnd"/>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7F0AB02C"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975863" w:rsidRPr="00F72E98">
        <w:rPr>
          <w:rFonts w:ascii="Arial" w:hAnsi="Arial" w:cs="Arial"/>
          <w:color w:val="000000" w:themeColor="text1"/>
          <w:sz w:val="24"/>
          <w:szCs w:val="24"/>
        </w:rPr>
        <w:t>est</w:t>
      </w:r>
      <w:r w:rsidR="00975863">
        <w:rPr>
          <w:rFonts w:ascii="Arial" w:hAnsi="Arial" w:cs="Arial"/>
          <w:color w:val="000000" w:themeColor="text1"/>
          <w:sz w:val="24"/>
          <w:szCs w:val="24"/>
        </w:rPr>
        <w:t>a</w:t>
      </w:r>
      <w:r w:rsidR="00975863" w:rsidRPr="00F72E98">
        <w:rPr>
          <w:rFonts w:ascii="Arial" w:hAnsi="Arial" w:cs="Arial"/>
          <w:color w:val="000000" w:themeColor="text1"/>
          <w:sz w:val="24"/>
          <w:szCs w:val="24"/>
        </w:rPr>
        <w:t xml:space="preserve"> </w:t>
      </w:r>
      <w:r w:rsidR="00975863">
        <w:rPr>
          <w:rFonts w:ascii="Arial" w:hAnsi="Arial" w:cs="Arial"/>
          <w:color w:val="000000" w:themeColor="text1"/>
          <w:sz w:val="24"/>
          <w:szCs w:val="24"/>
        </w:rPr>
        <w:t>Comisión Permanente de Sistemas Normativos Indígenas</w:t>
      </w:r>
      <w:r w:rsidR="00975863" w:rsidRPr="00F72E98" w:rsidDel="007D32A2">
        <w:rPr>
          <w:rFonts w:ascii="Arial" w:hAnsi="Arial" w:cs="Arial"/>
          <w:color w:val="000000" w:themeColor="text1"/>
          <w:sz w:val="24"/>
          <w:szCs w:val="24"/>
        </w:rPr>
        <w:t xml:space="preserve"> </w:t>
      </w:r>
      <w:r w:rsidR="00975863">
        <w:rPr>
          <w:rFonts w:ascii="Arial" w:hAnsi="Arial" w:cs="Arial"/>
          <w:color w:val="000000" w:themeColor="text1"/>
          <w:sz w:val="24"/>
          <w:szCs w:val="24"/>
        </w:rPr>
        <w:t xml:space="preserve">(CPSNI)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740C7F" w:rsidRPr="0082712C">
        <w:rPr>
          <w:rFonts w:ascii="Arial" w:hAnsi="Arial" w:cs="Arial"/>
          <w:color w:val="auto"/>
          <w:sz w:val="24"/>
          <w:szCs w:val="24"/>
        </w:rPr>
        <w:t xml:space="preserve">4 de </w:t>
      </w:r>
      <w:r w:rsidR="004445E2">
        <w:rPr>
          <w:rFonts w:ascii="Arial" w:hAnsi="Arial" w:cs="Arial"/>
          <w:color w:val="auto"/>
          <w:sz w:val="24"/>
          <w:szCs w:val="24"/>
        </w:rPr>
        <w:t>octubre</w:t>
      </w:r>
      <w:r w:rsidR="00740C7F" w:rsidRPr="0082712C">
        <w:rPr>
          <w:rFonts w:ascii="Arial" w:hAnsi="Arial" w:cs="Arial"/>
          <w:color w:val="auto"/>
          <w:sz w:val="24"/>
          <w:szCs w:val="24"/>
        </w:rPr>
        <w:t xml:space="preserve"> </w:t>
      </w:r>
      <w:r w:rsidRPr="0082712C">
        <w:rPr>
          <w:rFonts w:ascii="Arial" w:hAnsi="Arial" w:cs="Arial"/>
          <w:color w:val="auto"/>
          <w:sz w:val="24"/>
          <w:szCs w:val="24"/>
        </w:rPr>
        <w:t xml:space="preserve">de 2022,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0442A9">
        <w:rPr>
          <w:rFonts w:ascii="Arial" w:hAnsi="Arial" w:cs="Arial"/>
          <w:color w:val="auto"/>
          <w:sz w:val="24"/>
          <w:szCs w:val="24"/>
        </w:rPr>
        <w:t>Santo Domingo Tlatayapam</w:t>
      </w:r>
      <w:r w:rsidRPr="0082712C">
        <w:rPr>
          <w:rFonts w:ascii="Arial" w:hAnsi="Arial" w:cs="Arial"/>
          <w:color w:val="auto"/>
          <w:sz w:val="24"/>
          <w:szCs w:val="24"/>
        </w:rPr>
        <w:t>, Oaxaca, como se detalla enseguida:</w:t>
      </w:r>
    </w:p>
    <w:p w14:paraId="4C3DA98B" w14:textId="57FBD608" w:rsidR="007456CB" w:rsidRPr="00975610" w:rsidRDefault="007456CB" w:rsidP="00975610">
      <w:pPr>
        <w:pStyle w:val="Prrafodelista"/>
        <w:numPr>
          <w:ilvl w:val="0"/>
          <w:numId w:val="32"/>
        </w:numPr>
        <w:spacing w:before="120" w:after="120" w:line="276" w:lineRule="auto"/>
        <w:ind w:right="0"/>
        <w:rPr>
          <w:rFonts w:ascii="Arial" w:hAnsi="Arial" w:cs="Arial"/>
          <w:sz w:val="24"/>
          <w:szCs w:val="24"/>
        </w:rPr>
      </w:pPr>
      <w:r w:rsidRPr="00975610">
        <w:rPr>
          <w:rFonts w:ascii="Arial" w:hAnsi="Arial" w:cs="Arial"/>
          <w:b/>
          <w:sz w:val="24"/>
          <w:szCs w:val="24"/>
        </w:rPr>
        <w:t xml:space="preserve">El apego a las normas establecidas por la comunidad o los acuerdos previos. </w:t>
      </w:r>
      <w:r w:rsidRPr="00975610">
        <w:rPr>
          <w:rFonts w:ascii="Arial" w:hAnsi="Arial" w:cs="Arial"/>
          <w:sz w:val="24"/>
          <w:szCs w:val="24"/>
        </w:rPr>
        <w:t>Para estar en condiciones de realizar el estudio respectivo, es indispensable conocer las normas o acuerdos previos que integran el sistema normativo del municipio en estudio.</w:t>
      </w:r>
    </w:p>
    <w:p w14:paraId="3271EF73" w14:textId="77777777" w:rsidR="00975610" w:rsidRPr="00975610" w:rsidRDefault="00975610" w:rsidP="00975610">
      <w:pPr>
        <w:pStyle w:val="Prrafodelista"/>
        <w:spacing w:before="120" w:after="120" w:line="276" w:lineRule="auto"/>
        <w:ind w:left="644" w:right="0" w:firstLine="0"/>
        <w:rPr>
          <w:rFonts w:ascii="Arial" w:hAnsi="Arial" w:cs="Arial"/>
          <w:sz w:val="24"/>
          <w:szCs w:val="24"/>
        </w:rPr>
      </w:pPr>
    </w:p>
    <w:p w14:paraId="749E095E" w14:textId="77777777"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ACTOS PREVIOS </w:t>
      </w:r>
    </w:p>
    <w:p w14:paraId="546794AE" w14:textId="59273089" w:rsidR="00F100F3" w:rsidRDefault="00F100F3" w:rsidP="00F100F3">
      <w:pPr>
        <w:spacing w:after="120" w:line="276" w:lineRule="auto"/>
        <w:ind w:right="0"/>
        <w:rPr>
          <w:rFonts w:ascii="Arial" w:hAnsi="Arial" w:cs="Arial"/>
          <w:sz w:val="24"/>
          <w:szCs w:val="24"/>
        </w:rPr>
      </w:pPr>
      <w:r w:rsidRPr="00F100F3">
        <w:rPr>
          <w:rFonts w:ascii="Arial" w:hAnsi="Arial" w:cs="Arial"/>
          <w:sz w:val="24"/>
          <w:szCs w:val="24"/>
        </w:rPr>
        <w:t>De la información proporcionada por la Autoridad Municipal se desprende que no realizan Asambleas previas</w:t>
      </w:r>
      <w:r>
        <w:rPr>
          <w:rFonts w:ascii="Arial" w:hAnsi="Arial" w:cs="Arial"/>
          <w:sz w:val="24"/>
          <w:szCs w:val="24"/>
        </w:rPr>
        <w:t>.</w:t>
      </w:r>
    </w:p>
    <w:p w14:paraId="4F7DD2E2" w14:textId="77777777" w:rsidR="00975610" w:rsidRPr="00F100F3" w:rsidRDefault="00975610" w:rsidP="00F100F3">
      <w:pPr>
        <w:spacing w:after="120" w:line="276" w:lineRule="auto"/>
        <w:ind w:right="0"/>
        <w:rPr>
          <w:rFonts w:ascii="Arial" w:hAnsi="Arial" w:cs="Arial"/>
          <w:b/>
          <w:bCs/>
          <w:sz w:val="24"/>
          <w:szCs w:val="24"/>
        </w:rPr>
      </w:pPr>
    </w:p>
    <w:p w14:paraId="6ACD3603" w14:textId="085588A3" w:rsidR="007456CB" w:rsidRPr="00086364" w:rsidRDefault="007456CB" w:rsidP="007456CB">
      <w:pPr>
        <w:pStyle w:val="Prrafodelista"/>
        <w:numPr>
          <w:ilvl w:val="0"/>
          <w:numId w:val="12"/>
        </w:numPr>
        <w:spacing w:after="120" w:line="276" w:lineRule="auto"/>
        <w:ind w:left="993" w:right="0"/>
        <w:rPr>
          <w:rFonts w:ascii="Arial" w:hAnsi="Arial" w:cs="Arial"/>
          <w:b/>
          <w:bCs/>
          <w:sz w:val="24"/>
          <w:szCs w:val="24"/>
        </w:rPr>
      </w:pPr>
      <w:r w:rsidRPr="00086364">
        <w:rPr>
          <w:rFonts w:ascii="Arial" w:hAnsi="Arial" w:cs="Arial"/>
          <w:b/>
          <w:bCs/>
          <w:sz w:val="24"/>
          <w:szCs w:val="24"/>
        </w:rPr>
        <w:t xml:space="preserve">ASAMBLEA DE ELECCIÓN </w:t>
      </w:r>
    </w:p>
    <w:p w14:paraId="0B2F64E9" w14:textId="77777777" w:rsidR="00F100F3" w:rsidRPr="004E53FE" w:rsidRDefault="00F100F3" w:rsidP="007456CB">
      <w:pPr>
        <w:spacing w:after="120" w:line="276" w:lineRule="auto"/>
        <w:ind w:right="0"/>
        <w:rPr>
          <w:rFonts w:ascii="Arial" w:hAnsi="Arial" w:cs="Arial"/>
          <w:sz w:val="24"/>
          <w:szCs w:val="24"/>
        </w:rPr>
      </w:pPr>
      <w:r w:rsidRPr="004E53FE">
        <w:rPr>
          <w:rFonts w:ascii="Arial" w:hAnsi="Arial" w:cs="Arial"/>
          <w:sz w:val="24"/>
          <w:szCs w:val="24"/>
        </w:rPr>
        <w:t xml:space="preserve">La elección de Autoridades Municipales se realiza conforme al siguiente método: </w:t>
      </w:r>
    </w:p>
    <w:p w14:paraId="6AB68E10" w14:textId="5CD0A99B" w:rsidR="00740C7F"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La Autoridad Municipal en funciones emite la convocatoria por escrito para la elección, la cual se da a conocer a través de los topiles, quienes recorren el municipio notificando a la ciudadanía</w:t>
      </w:r>
    </w:p>
    <w:p w14:paraId="7DF0CA05"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Entre los meses de septiembre y octubre se reúnen las mujeres y los hombres en el corredor del Palacio Municipal de Santo Domingo Tlatayápam con la finalidad de elegir al Ayuntamiento. </w:t>
      </w:r>
    </w:p>
    <w:p w14:paraId="2FC8A149"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En la Asamblea de elección se pasa lista de asistencia con la finalidad de verificar el quórum, se instala legalmente la Asamblea, se procede al nombramiento de la Mesa de los Debates, quienes llevan a cabo el desarrollo del orden de día. </w:t>
      </w:r>
    </w:p>
    <w:p w14:paraId="680DACC4"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Para elegir a los concejales propietarios (as), los candidatos y las candidatas se proponen por ternas; los concejales suplentes se proponen por pares o duplas y la ciudadanía emite su voto a mano alzada. </w:t>
      </w:r>
    </w:p>
    <w:p w14:paraId="3AF32871"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Queda prohibido todo tipo de campaña previa a la elección de concejales para nuevas autoridades municipales. </w:t>
      </w:r>
    </w:p>
    <w:p w14:paraId="0B7EA853"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Tiene derecho a votar y a ser electos como autoridades municipales los hombres y mujeres originarios (as) que viven en el municipio. </w:t>
      </w:r>
    </w:p>
    <w:p w14:paraId="366E55DF"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Las personas que pertenecen a una religión distinta a la mayoría tienen derecho a votar y ser electos como autoridades municipales porque tiene el deber de cumplir como ciudadanos de la comunidad. </w:t>
      </w:r>
    </w:p>
    <w:p w14:paraId="1C51CC84"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Las personas radicadas en otros lugares fuera del municipio no tienen derecho a votar ni ser electos. </w:t>
      </w:r>
    </w:p>
    <w:p w14:paraId="0D255979"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Para que un radicado pueda ser elegido necesita vivir un año de anticipación en este municipio para poder ocupar un cargo de Ministro, Topil, Molinero u otro cargo similar. </w:t>
      </w:r>
    </w:p>
    <w:p w14:paraId="2A8E4405"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Al término de la Asamblea se levanta el acta correspondiente en el que consta la integración y la duración en el cargo del Ayuntamiento electo, en la que firman y sellan los integrantes de la Autoridad Municipal, la Mesa de los Debates, el Ayuntamiento electo y los asistentes a la Asamblea. </w:t>
      </w:r>
    </w:p>
    <w:p w14:paraId="58CF8DE9" w14:textId="77777777"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 xml:space="preserve"> Se levanta la correspondiente acta de asamblea con la que se da validez al acto electivo. </w:t>
      </w:r>
    </w:p>
    <w:p w14:paraId="6EF23463" w14:textId="208DC8F0" w:rsidR="00F100F3" w:rsidRPr="004E53FE" w:rsidRDefault="00F100F3" w:rsidP="00F100F3">
      <w:pPr>
        <w:pStyle w:val="Prrafodelista"/>
        <w:numPr>
          <w:ilvl w:val="0"/>
          <w:numId w:val="31"/>
        </w:numPr>
        <w:spacing w:after="120" w:line="276" w:lineRule="auto"/>
        <w:ind w:right="0"/>
        <w:rPr>
          <w:rFonts w:ascii="Arial" w:hAnsi="Arial" w:cs="Arial"/>
          <w:sz w:val="24"/>
          <w:szCs w:val="24"/>
        </w:rPr>
      </w:pPr>
      <w:r w:rsidRPr="004E53FE">
        <w:rPr>
          <w:rFonts w:ascii="Arial" w:hAnsi="Arial" w:cs="Arial"/>
          <w:sz w:val="24"/>
          <w:szCs w:val="24"/>
        </w:rPr>
        <w:t>Se remite la documentación al Instituto Estatal Electoral y de Participación Ciudadana de Oaxaca</w:t>
      </w:r>
    </w:p>
    <w:p w14:paraId="49F6968F" w14:textId="3F196B5E" w:rsidR="007456CB" w:rsidRPr="0082712C" w:rsidRDefault="007456CB" w:rsidP="007456CB">
      <w:pPr>
        <w:spacing w:after="120" w:line="276" w:lineRule="auto"/>
        <w:ind w:left="305" w:right="0" w:firstLine="0"/>
        <w:rPr>
          <w:rFonts w:ascii="Arial" w:hAnsi="Arial" w:cs="Arial"/>
          <w:color w:val="auto"/>
          <w:sz w:val="24"/>
          <w:szCs w:val="24"/>
        </w:rPr>
      </w:pPr>
      <w:r w:rsidRPr="00E46DBC">
        <w:rPr>
          <w:rFonts w:ascii="Arial" w:hAnsi="Arial" w:cs="Arial"/>
          <w:sz w:val="24"/>
          <w:szCs w:val="24"/>
        </w:rPr>
        <w:t>Así</w:t>
      </w:r>
      <w:r>
        <w:rPr>
          <w:rFonts w:ascii="Arial" w:hAnsi="Arial" w:cs="Arial"/>
          <w:sz w:val="24"/>
          <w:szCs w:val="24"/>
        </w:rPr>
        <w:t xml:space="preserve">, </w:t>
      </w:r>
      <w:r w:rsidRPr="00E46DBC">
        <w:rPr>
          <w:rFonts w:ascii="Arial" w:hAnsi="Arial" w:cs="Arial"/>
          <w:sz w:val="24"/>
          <w:szCs w:val="24"/>
        </w:rPr>
        <w:t>del estudio integral del expediente</w:t>
      </w:r>
      <w:r>
        <w:rPr>
          <w:rFonts w:ascii="Arial" w:hAnsi="Arial" w:cs="Arial"/>
          <w:sz w:val="24"/>
          <w:szCs w:val="24"/>
        </w:rPr>
        <w:t>,</w:t>
      </w:r>
      <w:r w:rsidRPr="00E46DBC">
        <w:rPr>
          <w:rFonts w:ascii="Arial" w:hAnsi="Arial" w:cs="Arial"/>
          <w:sz w:val="24"/>
          <w:szCs w:val="24"/>
        </w:rPr>
        <w:t xml:space="preserve"> no se advierte incumplimiento alguno a las reglas de la elección establecidas por la comunidad conforme a su sistema normativo, y que se encuentran contenidas en el Dictamen número DESNI-</w:t>
      </w:r>
      <w:r w:rsidRPr="0082712C">
        <w:rPr>
          <w:rFonts w:ascii="Arial" w:hAnsi="Arial" w:cs="Arial"/>
          <w:color w:val="auto"/>
          <w:sz w:val="24"/>
          <w:szCs w:val="24"/>
        </w:rPr>
        <w:t>IEEPCO-CAT-</w:t>
      </w:r>
      <w:r w:rsidR="004E53FE">
        <w:rPr>
          <w:rFonts w:ascii="Arial" w:hAnsi="Arial" w:cs="Arial"/>
          <w:color w:val="auto"/>
          <w:sz w:val="24"/>
          <w:szCs w:val="24"/>
        </w:rPr>
        <w:t>024</w:t>
      </w:r>
      <w:r w:rsidRPr="0082712C">
        <w:rPr>
          <w:rFonts w:ascii="Arial" w:hAnsi="Arial" w:cs="Arial"/>
          <w:color w:val="auto"/>
          <w:sz w:val="24"/>
          <w:szCs w:val="24"/>
        </w:rPr>
        <w:t xml:space="preserve">/2022 que identifican el método de elección conforme al Sistema Normativo vigente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0442A9">
        <w:rPr>
          <w:rFonts w:ascii="Arial" w:hAnsi="Arial" w:cs="Arial"/>
          <w:color w:val="auto"/>
          <w:sz w:val="24"/>
          <w:szCs w:val="24"/>
        </w:rPr>
        <w:t>Santo Domingo Tlatayapam</w:t>
      </w:r>
      <w:r w:rsidR="007B1F0F" w:rsidRPr="0082712C">
        <w:rPr>
          <w:rFonts w:ascii="Arial" w:hAnsi="Arial" w:cs="Arial"/>
          <w:color w:val="auto"/>
          <w:sz w:val="24"/>
          <w:szCs w:val="24"/>
        </w:rPr>
        <w:t>,</w:t>
      </w:r>
      <w:r w:rsidRPr="0082712C">
        <w:rPr>
          <w:rFonts w:ascii="Arial" w:hAnsi="Arial" w:cs="Arial"/>
          <w:color w:val="auto"/>
          <w:sz w:val="24"/>
          <w:szCs w:val="24"/>
        </w:rPr>
        <w:t xml:space="preserve"> Oaxaca. </w:t>
      </w:r>
    </w:p>
    <w:p w14:paraId="467F201F" w14:textId="65977286" w:rsidR="004F5E31" w:rsidRPr="00C45155" w:rsidRDefault="007456CB" w:rsidP="004F5E31">
      <w:pPr>
        <w:spacing w:before="240" w:line="276" w:lineRule="auto"/>
        <w:rPr>
          <w:rFonts w:ascii="Arial" w:hAnsi="Arial" w:cs="Arial"/>
          <w:sz w:val="24"/>
          <w:szCs w:val="24"/>
        </w:rPr>
      </w:pPr>
      <w:r w:rsidRPr="0082712C">
        <w:rPr>
          <w:rFonts w:ascii="Arial" w:hAnsi="Arial" w:cs="Arial"/>
          <w:color w:val="auto"/>
          <w:sz w:val="24"/>
          <w:szCs w:val="24"/>
        </w:rPr>
        <w:t xml:space="preserve">Esto es así porque, la convocatoria fue emitida por la </w:t>
      </w:r>
      <w:r w:rsidR="007B1F0F" w:rsidRPr="0082712C">
        <w:rPr>
          <w:rFonts w:ascii="Arial" w:hAnsi="Arial" w:cs="Arial"/>
          <w:color w:val="auto"/>
          <w:sz w:val="24"/>
          <w:szCs w:val="24"/>
        </w:rPr>
        <w:t>A</w:t>
      </w:r>
      <w:r w:rsidRPr="0082712C">
        <w:rPr>
          <w:rFonts w:ascii="Arial" w:hAnsi="Arial" w:cs="Arial"/>
          <w:color w:val="auto"/>
          <w:sz w:val="24"/>
          <w:szCs w:val="24"/>
        </w:rPr>
        <w:t xml:space="preserve">utoridad </w:t>
      </w:r>
      <w:r w:rsidR="007B1F0F" w:rsidRPr="0082712C">
        <w:rPr>
          <w:rFonts w:ascii="Arial" w:hAnsi="Arial" w:cs="Arial"/>
          <w:color w:val="auto"/>
          <w:sz w:val="24"/>
          <w:szCs w:val="24"/>
        </w:rPr>
        <w:t>M</w:t>
      </w:r>
      <w:r w:rsidRPr="0082712C">
        <w:rPr>
          <w:rFonts w:ascii="Arial" w:hAnsi="Arial" w:cs="Arial"/>
          <w:color w:val="auto"/>
          <w:sz w:val="24"/>
          <w:szCs w:val="24"/>
        </w:rPr>
        <w:t>unicipal en funciones</w:t>
      </w:r>
      <w:r w:rsidR="007B1F0F" w:rsidRPr="0082712C">
        <w:rPr>
          <w:rFonts w:ascii="Arial" w:hAnsi="Arial" w:cs="Arial"/>
          <w:color w:val="auto"/>
          <w:sz w:val="24"/>
          <w:szCs w:val="24"/>
        </w:rPr>
        <w:t xml:space="preserve"> y </w:t>
      </w:r>
      <w:r w:rsidR="004F5E31">
        <w:rPr>
          <w:rFonts w:ascii="Arial" w:hAnsi="Arial" w:cs="Arial"/>
          <w:color w:val="auto"/>
          <w:sz w:val="24"/>
          <w:szCs w:val="24"/>
        </w:rPr>
        <w:t xml:space="preserve">se  </w:t>
      </w:r>
      <w:r w:rsidR="004304EB" w:rsidRPr="0082712C">
        <w:rPr>
          <w:rFonts w:ascii="Arial" w:hAnsi="Arial" w:cs="Arial"/>
          <w:color w:val="auto"/>
          <w:sz w:val="24"/>
          <w:szCs w:val="24"/>
        </w:rPr>
        <w:t>difundi</w:t>
      </w:r>
      <w:r w:rsidR="004304EB">
        <w:rPr>
          <w:rFonts w:ascii="Arial" w:hAnsi="Arial" w:cs="Arial"/>
          <w:color w:val="auto"/>
          <w:sz w:val="24"/>
          <w:szCs w:val="24"/>
        </w:rPr>
        <w:t xml:space="preserve">ó </w:t>
      </w:r>
      <w:r w:rsidR="00177E92">
        <w:rPr>
          <w:rFonts w:ascii="Arial" w:hAnsi="Arial" w:cs="Arial"/>
          <w:color w:val="auto"/>
          <w:sz w:val="24"/>
          <w:szCs w:val="24"/>
        </w:rPr>
        <w:t xml:space="preserve">a través de citatorios que se entregaron </w:t>
      </w:r>
      <w:r w:rsidR="004E53FE">
        <w:rPr>
          <w:rFonts w:ascii="Arial" w:hAnsi="Arial" w:cs="Arial"/>
          <w:color w:val="auto"/>
          <w:sz w:val="24"/>
          <w:szCs w:val="24"/>
        </w:rPr>
        <w:t>a las personas mayores de 18 años</w:t>
      </w:r>
      <w:r w:rsidR="004F5E31">
        <w:rPr>
          <w:rFonts w:ascii="Arial" w:hAnsi="Arial" w:cs="Arial"/>
          <w:color w:val="auto"/>
          <w:sz w:val="24"/>
          <w:szCs w:val="24"/>
        </w:rPr>
        <w:t xml:space="preserve"> de la comunidad</w:t>
      </w:r>
      <w:r w:rsidR="00177E92">
        <w:rPr>
          <w:rFonts w:ascii="Arial" w:hAnsi="Arial" w:cs="Arial"/>
          <w:color w:val="auto"/>
          <w:sz w:val="24"/>
          <w:szCs w:val="24"/>
        </w:rPr>
        <w:t>,</w:t>
      </w:r>
      <w:r w:rsidR="004F5E31">
        <w:rPr>
          <w:rFonts w:ascii="Arial" w:hAnsi="Arial" w:cs="Arial"/>
          <w:color w:val="auto"/>
          <w:sz w:val="24"/>
          <w:szCs w:val="24"/>
        </w:rPr>
        <w:t xml:space="preserve"> </w:t>
      </w:r>
      <w:r w:rsidR="004E53FE">
        <w:rPr>
          <w:rFonts w:ascii="Arial" w:hAnsi="Arial" w:cs="Arial"/>
          <w:color w:val="auto"/>
          <w:sz w:val="24"/>
          <w:szCs w:val="24"/>
        </w:rPr>
        <w:t>para que acudieran a la Asamblea de elección</w:t>
      </w:r>
      <w:r w:rsidR="007B1F0F" w:rsidRPr="0082712C">
        <w:rPr>
          <w:rFonts w:ascii="Arial" w:hAnsi="Arial" w:cs="Arial"/>
          <w:color w:val="auto"/>
          <w:sz w:val="24"/>
          <w:szCs w:val="24"/>
        </w:rPr>
        <w:t xml:space="preserve">, </w:t>
      </w:r>
      <w:r w:rsidRPr="0082712C">
        <w:rPr>
          <w:rFonts w:ascii="Arial" w:hAnsi="Arial" w:cs="Arial"/>
          <w:color w:val="auto"/>
          <w:sz w:val="24"/>
          <w:szCs w:val="24"/>
        </w:rPr>
        <w:t xml:space="preserve">de conformidad con el informe remitido por el </w:t>
      </w:r>
      <w:r w:rsidR="00536DF5" w:rsidRPr="0082712C">
        <w:rPr>
          <w:rFonts w:ascii="Arial" w:hAnsi="Arial" w:cs="Arial"/>
          <w:color w:val="auto"/>
          <w:sz w:val="24"/>
          <w:szCs w:val="24"/>
        </w:rPr>
        <w:t>P</w:t>
      </w:r>
      <w:r w:rsidRPr="0082712C">
        <w:rPr>
          <w:rFonts w:ascii="Arial" w:hAnsi="Arial" w:cs="Arial"/>
          <w:color w:val="auto"/>
          <w:sz w:val="24"/>
          <w:szCs w:val="24"/>
        </w:rPr>
        <w:t xml:space="preserve">residente </w:t>
      </w:r>
      <w:r w:rsidR="00536DF5" w:rsidRPr="0082712C">
        <w:rPr>
          <w:rFonts w:ascii="Arial" w:hAnsi="Arial" w:cs="Arial"/>
          <w:color w:val="auto"/>
          <w:sz w:val="24"/>
          <w:szCs w:val="24"/>
        </w:rPr>
        <w:t>M</w:t>
      </w:r>
      <w:r w:rsidRPr="0082712C">
        <w:rPr>
          <w:rFonts w:ascii="Arial" w:hAnsi="Arial" w:cs="Arial"/>
          <w:color w:val="auto"/>
          <w:sz w:val="24"/>
          <w:szCs w:val="24"/>
        </w:rPr>
        <w:t xml:space="preserve">unicipal </w:t>
      </w:r>
      <w:r w:rsidR="004F5E31">
        <w:rPr>
          <w:rFonts w:ascii="Arial" w:hAnsi="Arial" w:cs="Arial"/>
          <w:color w:val="auto"/>
          <w:sz w:val="24"/>
          <w:szCs w:val="24"/>
        </w:rPr>
        <w:t xml:space="preserve">y </w:t>
      </w:r>
      <w:r w:rsidRPr="0082712C">
        <w:rPr>
          <w:rFonts w:ascii="Arial" w:hAnsi="Arial" w:cs="Arial"/>
          <w:color w:val="auto"/>
          <w:sz w:val="24"/>
          <w:szCs w:val="24"/>
        </w:rPr>
        <w:t>que obra en el expediente que se analiza</w:t>
      </w:r>
      <w:r w:rsidR="004F5E31">
        <w:rPr>
          <w:rFonts w:ascii="Arial" w:hAnsi="Arial" w:cs="Arial"/>
          <w:color w:val="auto"/>
          <w:sz w:val="24"/>
          <w:szCs w:val="24"/>
        </w:rPr>
        <w:t xml:space="preserve">, </w:t>
      </w:r>
      <w:r w:rsidR="004F5E31" w:rsidRPr="00C45155">
        <w:rPr>
          <w:rFonts w:ascii="Arial" w:hAnsi="Arial" w:cs="Arial"/>
          <w:sz w:val="24"/>
          <w:szCs w:val="24"/>
        </w:rPr>
        <w:t xml:space="preserve">cumpliendo así con lo previsto en el Dictamen que identifica el método de elección del municipio que se analiza, otorgando certeza y legalidad del acto. </w:t>
      </w:r>
    </w:p>
    <w:p w14:paraId="6BA11C2A" w14:textId="6CE44F91" w:rsidR="00AC6607" w:rsidRPr="002403D0"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 xml:space="preserve">día de la elección de las personas que fungirán en las concejalías del Ayuntamiento, una vez realizado el pase de lista, se declaró la existencia del quórum legal con </w:t>
      </w:r>
      <w:r w:rsidR="004E53FE">
        <w:rPr>
          <w:rFonts w:ascii="Arial" w:hAnsi="Arial" w:cs="Arial"/>
          <w:b/>
          <w:bCs/>
          <w:sz w:val="24"/>
          <w:szCs w:val="24"/>
        </w:rPr>
        <w:t>48</w:t>
      </w:r>
      <w:r w:rsidRPr="00BA4A72">
        <w:rPr>
          <w:rFonts w:ascii="Arial" w:hAnsi="Arial" w:cs="Arial"/>
          <w:b/>
          <w:bCs/>
          <w:sz w:val="24"/>
          <w:szCs w:val="24"/>
        </w:rPr>
        <w:t xml:space="preserve"> asambleístas</w:t>
      </w:r>
      <w:r w:rsidRPr="002403D0">
        <w:rPr>
          <w:rFonts w:ascii="Arial" w:hAnsi="Arial" w:cs="Arial"/>
          <w:sz w:val="24"/>
          <w:szCs w:val="24"/>
        </w:rPr>
        <w:t xml:space="preserve">, </w:t>
      </w:r>
      <w:r w:rsidRPr="002403D0">
        <w:rPr>
          <w:rFonts w:ascii="Arial" w:hAnsi="Arial" w:cs="Arial"/>
          <w:b/>
          <w:bCs/>
          <w:sz w:val="24"/>
          <w:szCs w:val="24"/>
        </w:rPr>
        <w:t xml:space="preserve">de los cuales </w:t>
      </w:r>
      <w:r w:rsidR="00E53F2B">
        <w:rPr>
          <w:rFonts w:ascii="Arial" w:hAnsi="Arial" w:cs="Arial"/>
          <w:b/>
          <w:bCs/>
          <w:sz w:val="24"/>
          <w:szCs w:val="24"/>
        </w:rPr>
        <w:t>29</w:t>
      </w:r>
      <w:r w:rsidRPr="002403D0">
        <w:rPr>
          <w:rFonts w:ascii="Arial" w:hAnsi="Arial" w:cs="Arial"/>
          <w:b/>
          <w:bCs/>
          <w:sz w:val="24"/>
          <w:szCs w:val="24"/>
        </w:rPr>
        <w:t xml:space="preserve"> fueron hombres y </w:t>
      </w:r>
      <w:r w:rsidR="00E53F2B">
        <w:rPr>
          <w:rFonts w:ascii="Arial" w:hAnsi="Arial" w:cs="Arial"/>
          <w:b/>
          <w:bCs/>
          <w:sz w:val="24"/>
          <w:szCs w:val="24"/>
        </w:rPr>
        <w:t>19</w:t>
      </w:r>
      <w:r w:rsidR="00E9308D">
        <w:rPr>
          <w:rFonts w:ascii="Arial" w:hAnsi="Arial" w:cs="Arial"/>
          <w:b/>
          <w:bCs/>
          <w:sz w:val="24"/>
          <w:szCs w:val="24"/>
        </w:rPr>
        <w:t xml:space="preserve"> mujeres</w:t>
      </w:r>
      <w:r w:rsidRPr="002403D0">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79DC1E5F" w14:textId="04E38DB7" w:rsidR="000F44CA" w:rsidRDefault="00AC6607" w:rsidP="00FD0672">
      <w:pPr>
        <w:spacing w:after="120" w:line="276" w:lineRule="auto"/>
        <w:ind w:right="0"/>
        <w:rPr>
          <w:rFonts w:ascii="Arial" w:hAnsi="Arial" w:cs="Arial"/>
          <w:sz w:val="24"/>
          <w:szCs w:val="24"/>
        </w:rPr>
      </w:pPr>
      <w:r w:rsidRPr="002403D0">
        <w:rPr>
          <w:rFonts w:ascii="Arial" w:hAnsi="Arial" w:cs="Arial"/>
          <w:sz w:val="24"/>
          <w:szCs w:val="24"/>
        </w:rPr>
        <w:t>Acto seguido, se nombraron las personas que integraron la Mesa de los Debates, la cual quedó conformad</w:t>
      </w:r>
      <w:r w:rsidR="00975610">
        <w:rPr>
          <w:rFonts w:ascii="Arial" w:hAnsi="Arial" w:cs="Arial"/>
          <w:sz w:val="24"/>
          <w:szCs w:val="24"/>
        </w:rPr>
        <w:t>a</w:t>
      </w:r>
      <w:r w:rsidRPr="002403D0">
        <w:rPr>
          <w:rFonts w:ascii="Arial" w:hAnsi="Arial" w:cs="Arial"/>
          <w:sz w:val="24"/>
          <w:szCs w:val="24"/>
        </w:rPr>
        <w:t xml:space="preserve"> por un President</w:t>
      </w:r>
      <w:r>
        <w:rPr>
          <w:rFonts w:ascii="Arial" w:hAnsi="Arial" w:cs="Arial"/>
          <w:sz w:val="24"/>
          <w:szCs w:val="24"/>
        </w:rPr>
        <w:t>e</w:t>
      </w:r>
      <w:r w:rsidRPr="002403D0">
        <w:rPr>
          <w:rFonts w:ascii="Arial" w:hAnsi="Arial" w:cs="Arial"/>
          <w:sz w:val="24"/>
          <w:szCs w:val="24"/>
        </w:rPr>
        <w:t xml:space="preserve">, un Secretario y </w:t>
      </w:r>
      <w:r w:rsidR="00E53F2B">
        <w:rPr>
          <w:rFonts w:ascii="Arial" w:hAnsi="Arial" w:cs="Arial"/>
          <w:sz w:val="24"/>
          <w:szCs w:val="24"/>
        </w:rPr>
        <w:t>dos</w:t>
      </w:r>
      <w:r>
        <w:rPr>
          <w:rFonts w:ascii="Arial" w:hAnsi="Arial" w:cs="Arial"/>
          <w:sz w:val="24"/>
          <w:szCs w:val="24"/>
        </w:rPr>
        <w:t xml:space="preserve"> </w:t>
      </w:r>
      <w:r w:rsidR="0082712C">
        <w:rPr>
          <w:rFonts w:ascii="Arial" w:hAnsi="Arial" w:cs="Arial"/>
          <w:sz w:val="24"/>
          <w:szCs w:val="24"/>
        </w:rPr>
        <w:t>E</w:t>
      </w:r>
      <w:r w:rsidRPr="002403D0">
        <w:rPr>
          <w:rFonts w:ascii="Arial" w:hAnsi="Arial" w:cs="Arial"/>
          <w:sz w:val="24"/>
          <w:szCs w:val="24"/>
        </w:rPr>
        <w:t>scrutadores</w:t>
      </w:r>
      <w:r>
        <w:rPr>
          <w:rFonts w:ascii="Arial" w:hAnsi="Arial" w:cs="Arial"/>
          <w:sz w:val="24"/>
          <w:szCs w:val="24"/>
        </w:rPr>
        <w:t xml:space="preserve">, concluido lo anterior; </w:t>
      </w:r>
      <w:r w:rsidR="003D3187">
        <w:rPr>
          <w:rFonts w:ascii="Arial" w:hAnsi="Arial" w:cs="Arial"/>
          <w:sz w:val="24"/>
          <w:szCs w:val="24"/>
        </w:rPr>
        <w:t>el</w:t>
      </w:r>
      <w:r>
        <w:rPr>
          <w:rFonts w:ascii="Arial" w:hAnsi="Arial" w:cs="Arial"/>
          <w:sz w:val="24"/>
          <w:szCs w:val="24"/>
        </w:rPr>
        <w:t xml:space="preserve"> President</w:t>
      </w:r>
      <w:r w:rsidR="003D3187">
        <w:rPr>
          <w:rFonts w:ascii="Arial" w:hAnsi="Arial" w:cs="Arial"/>
          <w:sz w:val="24"/>
          <w:szCs w:val="24"/>
        </w:rPr>
        <w:t>e</w:t>
      </w:r>
      <w:r>
        <w:rPr>
          <w:rFonts w:ascii="Arial" w:hAnsi="Arial" w:cs="Arial"/>
          <w:sz w:val="24"/>
          <w:szCs w:val="24"/>
        </w:rPr>
        <w:t xml:space="preserve"> de la Mesa de los </w:t>
      </w:r>
      <w:r w:rsidR="00FD0672">
        <w:rPr>
          <w:rFonts w:ascii="Arial" w:hAnsi="Arial" w:cs="Arial"/>
          <w:sz w:val="24"/>
          <w:szCs w:val="24"/>
        </w:rPr>
        <w:t>D</w:t>
      </w:r>
      <w:r>
        <w:rPr>
          <w:rFonts w:ascii="Arial" w:hAnsi="Arial" w:cs="Arial"/>
          <w:sz w:val="24"/>
          <w:szCs w:val="24"/>
        </w:rPr>
        <w:t xml:space="preserve">ebates se dirigió a la asamblea </w:t>
      </w:r>
      <w:r w:rsidR="00E53F2B">
        <w:rPr>
          <w:rFonts w:ascii="Arial" w:hAnsi="Arial" w:cs="Arial"/>
          <w:sz w:val="24"/>
          <w:szCs w:val="24"/>
        </w:rPr>
        <w:t>solicitando se determine la forma de elegir a sus Autoridades Municipales</w:t>
      </w:r>
      <w:r w:rsidR="008773D7">
        <w:rPr>
          <w:rFonts w:ascii="Arial" w:hAnsi="Arial" w:cs="Arial"/>
          <w:sz w:val="24"/>
          <w:szCs w:val="24"/>
        </w:rPr>
        <w:t xml:space="preserve">, acordando la asamblea </w:t>
      </w:r>
      <w:r w:rsidR="00E53F2B">
        <w:rPr>
          <w:rFonts w:ascii="Arial" w:hAnsi="Arial" w:cs="Arial"/>
          <w:sz w:val="24"/>
          <w:szCs w:val="24"/>
        </w:rPr>
        <w:t>por mayoría de votos</w:t>
      </w:r>
      <w:r w:rsidR="00975610">
        <w:rPr>
          <w:rFonts w:ascii="Arial" w:hAnsi="Arial" w:cs="Arial"/>
          <w:sz w:val="24"/>
          <w:szCs w:val="24"/>
        </w:rPr>
        <w:t xml:space="preserve"> </w:t>
      </w:r>
      <w:r w:rsidR="00E53F2B">
        <w:rPr>
          <w:rFonts w:ascii="Arial" w:hAnsi="Arial" w:cs="Arial"/>
          <w:sz w:val="24"/>
          <w:szCs w:val="24"/>
        </w:rPr>
        <w:t xml:space="preserve">que sería por </w:t>
      </w:r>
      <w:bookmarkStart w:id="10" w:name="_Hlk119753128"/>
      <w:r w:rsidR="00E53F2B" w:rsidRPr="000759D2">
        <w:rPr>
          <w:rFonts w:ascii="Arial" w:hAnsi="Arial" w:cs="Arial"/>
          <w:b/>
          <w:bCs/>
          <w:sz w:val="24"/>
          <w:szCs w:val="24"/>
        </w:rPr>
        <w:t>ternas</w:t>
      </w:r>
      <w:r w:rsidR="00975610" w:rsidRPr="000759D2">
        <w:rPr>
          <w:rFonts w:ascii="Arial" w:hAnsi="Arial" w:cs="Arial"/>
          <w:b/>
          <w:bCs/>
          <w:sz w:val="24"/>
          <w:szCs w:val="24"/>
        </w:rPr>
        <w:t xml:space="preserve"> proponiendo a los candidatos para propietarios y para suplentes y voto </w:t>
      </w:r>
      <w:r w:rsidR="00E53F2B" w:rsidRPr="000759D2">
        <w:rPr>
          <w:rFonts w:ascii="Arial" w:hAnsi="Arial" w:cs="Arial"/>
          <w:b/>
          <w:bCs/>
          <w:sz w:val="24"/>
          <w:szCs w:val="24"/>
        </w:rPr>
        <w:t>a mano alzada</w:t>
      </w:r>
      <w:r w:rsidR="00975610" w:rsidRPr="000759D2">
        <w:rPr>
          <w:rFonts w:ascii="Arial" w:hAnsi="Arial" w:cs="Arial"/>
          <w:b/>
          <w:bCs/>
          <w:sz w:val="24"/>
          <w:szCs w:val="24"/>
        </w:rPr>
        <w:t>,</w:t>
      </w:r>
      <w:bookmarkEnd w:id="10"/>
      <w:r w:rsidR="00E53F2B">
        <w:rPr>
          <w:rFonts w:ascii="Arial" w:hAnsi="Arial" w:cs="Arial"/>
          <w:sz w:val="24"/>
          <w:szCs w:val="24"/>
        </w:rPr>
        <w:t xml:space="preserve"> de acuerdo a los lineamientos acordados en asamblea de fecha 24 de mayo de 2022. </w:t>
      </w:r>
    </w:p>
    <w:p w14:paraId="2855773B" w14:textId="53D6FE06" w:rsidR="007467BC" w:rsidRDefault="007467BC" w:rsidP="00FD0672">
      <w:pPr>
        <w:spacing w:after="120" w:line="276" w:lineRule="auto"/>
        <w:ind w:right="0"/>
        <w:rPr>
          <w:rFonts w:ascii="Arial" w:hAnsi="Arial" w:cs="Arial"/>
          <w:color w:val="auto"/>
          <w:sz w:val="24"/>
          <w:szCs w:val="24"/>
        </w:rPr>
      </w:pPr>
      <w:r w:rsidRPr="00FD0672">
        <w:rPr>
          <w:rFonts w:ascii="Arial" w:hAnsi="Arial" w:cs="Arial"/>
          <w:sz w:val="24"/>
          <w:szCs w:val="24"/>
        </w:rPr>
        <w:t>Una vez rea</w:t>
      </w:r>
      <w:r>
        <w:rPr>
          <w:rFonts w:ascii="Arial" w:hAnsi="Arial" w:cs="Arial"/>
          <w:color w:val="auto"/>
          <w:sz w:val="24"/>
          <w:szCs w:val="24"/>
        </w:rPr>
        <w:t>lizada</w:t>
      </w:r>
      <w:r w:rsidR="00975610">
        <w:rPr>
          <w:rFonts w:ascii="Arial" w:hAnsi="Arial" w:cs="Arial"/>
          <w:color w:val="auto"/>
          <w:sz w:val="24"/>
          <w:szCs w:val="24"/>
        </w:rPr>
        <w:t xml:space="preserve">s las propuestas y emitida </w:t>
      </w:r>
      <w:r>
        <w:rPr>
          <w:rFonts w:ascii="Arial" w:hAnsi="Arial" w:cs="Arial"/>
          <w:color w:val="auto"/>
          <w:sz w:val="24"/>
          <w:szCs w:val="24"/>
        </w:rPr>
        <w:t>la</w:t>
      </w:r>
      <w:r w:rsidRPr="002A102D">
        <w:rPr>
          <w:rFonts w:ascii="Arial" w:hAnsi="Arial" w:cs="Arial"/>
          <w:color w:val="auto"/>
          <w:sz w:val="24"/>
          <w:szCs w:val="24"/>
        </w:rPr>
        <w:t xml:space="preserve"> votación se obtuvieron los siguientes resultados:</w:t>
      </w:r>
    </w:p>
    <w:p w14:paraId="0C29D378" w14:textId="77777777" w:rsidR="00E53F2B" w:rsidRDefault="00E53F2B"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498776BC" w14:textId="77777777" w:rsidTr="00353D71">
        <w:trPr>
          <w:trHeight w:val="284"/>
        </w:trPr>
        <w:tc>
          <w:tcPr>
            <w:tcW w:w="5735" w:type="dxa"/>
            <w:gridSpan w:val="2"/>
            <w:shd w:val="clear" w:color="auto" w:fill="D0CECE" w:themeFill="background2" w:themeFillShade="E6"/>
          </w:tcPr>
          <w:p w14:paraId="0176E6F8"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43443E" w:rsidRPr="00BA39FC" w14:paraId="0054DFF5" w14:textId="77777777" w:rsidTr="00353D71">
        <w:trPr>
          <w:trHeight w:val="284"/>
        </w:trPr>
        <w:tc>
          <w:tcPr>
            <w:tcW w:w="4500" w:type="dxa"/>
            <w:shd w:val="clear" w:color="auto" w:fill="D0CECE" w:themeFill="background2" w:themeFillShade="E6"/>
          </w:tcPr>
          <w:p w14:paraId="6CE2DE71"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3443E" w:rsidRPr="00BA39FC" w14:paraId="38CE1690" w14:textId="77777777" w:rsidTr="00353D71">
        <w:trPr>
          <w:trHeight w:val="271"/>
        </w:trPr>
        <w:tc>
          <w:tcPr>
            <w:tcW w:w="4500" w:type="dxa"/>
          </w:tcPr>
          <w:p w14:paraId="53206204" w14:textId="4A309075" w:rsidR="0043443E" w:rsidRPr="00BA39FC" w:rsidRDefault="00B4610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PANTALEÓN PÉREZ PÉREZ</w:t>
            </w:r>
          </w:p>
        </w:tc>
        <w:tc>
          <w:tcPr>
            <w:tcW w:w="1235" w:type="dxa"/>
          </w:tcPr>
          <w:p w14:paraId="1C5D0D25" w14:textId="2847E1E3" w:rsidR="0043443E" w:rsidRPr="00BA39FC" w:rsidRDefault="00E53F2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w:t>
            </w:r>
          </w:p>
        </w:tc>
      </w:tr>
      <w:tr w:rsidR="0043443E" w:rsidRPr="00BA39FC" w14:paraId="7B7FCE1E" w14:textId="77777777" w:rsidTr="00353D71">
        <w:trPr>
          <w:trHeight w:val="271"/>
        </w:trPr>
        <w:tc>
          <w:tcPr>
            <w:tcW w:w="4500" w:type="dxa"/>
          </w:tcPr>
          <w:p w14:paraId="55446F26" w14:textId="748BAE85" w:rsidR="0043443E" w:rsidRPr="00B46105" w:rsidRDefault="00B46105" w:rsidP="00353D71">
            <w:pPr>
              <w:spacing w:after="0" w:line="276" w:lineRule="auto"/>
              <w:ind w:left="0" w:firstLine="0"/>
              <w:jc w:val="left"/>
              <w:rPr>
                <w:rFonts w:ascii="Arial" w:hAnsi="Arial" w:cs="Arial"/>
                <w:color w:val="auto"/>
                <w:sz w:val="20"/>
                <w:szCs w:val="20"/>
              </w:rPr>
            </w:pPr>
            <w:r w:rsidRPr="00B46105">
              <w:rPr>
                <w:rFonts w:ascii="Arial" w:hAnsi="Arial" w:cs="Arial"/>
                <w:color w:val="auto"/>
                <w:sz w:val="20"/>
                <w:szCs w:val="20"/>
              </w:rPr>
              <w:t>SERAFÍN PABLO ALAVÉZ LÓPEZ</w:t>
            </w:r>
          </w:p>
        </w:tc>
        <w:tc>
          <w:tcPr>
            <w:tcW w:w="1235" w:type="dxa"/>
          </w:tcPr>
          <w:p w14:paraId="3D68E0AB" w14:textId="7C6421C3" w:rsidR="0043443E" w:rsidRPr="00B46105" w:rsidRDefault="00E53F2B" w:rsidP="00353D71">
            <w:pPr>
              <w:spacing w:after="0" w:line="276" w:lineRule="auto"/>
              <w:ind w:left="0" w:firstLine="0"/>
              <w:jc w:val="center"/>
              <w:rPr>
                <w:rFonts w:ascii="Arial" w:hAnsi="Arial" w:cs="Arial"/>
                <w:color w:val="auto"/>
                <w:sz w:val="20"/>
                <w:szCs w:val="20"/>
              </w:rPr>
            </w:pPr>
            <w:r w:rsidRPr="00B46105">
              <w:rPr>
                <w:rFonts w:ascii="Arial" w:hAnsi="Arial" w:cs="Arial"/>
                <w:color w:val="auto"/>
                <w:sz w:val="20"/>
                <w:szCs w:val="20"/>
              </w:rPr>
              <w:t>12</w:t>
            </w:r>
          </w:p>
        </w:tc>
      </w:tr>
      <w:tr w:rsidR="0043443E" w:rsidRPr="00BA39FC" w14:paraId="469D2D71" w14:textId="77777777" w:rsidTr="00353D71">
        <w:trPr>
          <w:trHeight w:val="271"/>
        </w:trPr>
        <w:tc>
          <w:tcPr>
            <w:tcW w:w="4500" w:type="dxa"/>
          </w:tcPr>
          <w:p w14:paraId="71135878" w14:textId="4C591664" w:rsidR="0043443E" w:rsidRPr="00B46105" w:rsidRDefault="00B46105" w:rsidP="00353D71">
            <w:pPr>
              <w:spacing w:after="0" w:line="276" w:lineRule="auto"/>
              <w:ind w:left="0" w:firstLine="0"/>
              <w:jc w:val="left"/>
              <w:rPr>
                <w:rFonts w:ascii="Arial" w:hAnsi="Arial" w:cs="Arial"/>
                <w:b/>
                <w:bCs/>
                <w:color w:val="auto"/>
                <w:sz w:val="20"/>
                <w:szCs w:val="20"/>
              </w:rPr>
            </w:pPr>
            <w:r w:rsidRPr="00B46105">
              <w:rPr>
                <w:rFonts w:ascii="Arial" w:hAnsi="Arial" w:cs="Arial"/>
                <w:b/>
                <w:bCs/>
                <w:color w:val="auto"/>
                <w:sz w:val="20"/>
                <w:szCs w:val="20"/>
              </w:rPr>
              <w:t>JUAN OSORIO LÓPEZ</w:t>
            </w:r>
          </w:p>
        </w:tc>
        <w:tc>
          <w:tcPr>
            <w:tcW w:w="1235" w:type="dxa"/>
          </w:tcPr>
          <w:p w14:paraId="0E35F24D" w14:textId="70E217AE" w:rsidR="0043443E" w:rsidRPr="00B46105" w:rsidRDefault="00E53F2B" w:rsidP="00353D71">
            <w:pPr>
              <w:spacing w:after="0" w:line="276" w:lineRule="auto"/>
              <w:ind w:left="0" w:firstLine="0"/>
              <w:jc w:val="center"/>
              <w:rPr>
                <w:rFonts w:ascii="Arial" w:hAnsi="Arial" w:cs="Arial"/>
                <w:b/>
                <w:bCs/>
                <w:color w:val="auto"/>
                <w:sz w:val="20"/>
                <w:szCs w:val="20"/>
              </w:rPr>
            </w:pPr>
            <w:r w:rsidRPr="00B46105">
              <w:rPr>
                <w:rFonts w:ascii="Arial" w:hAnsi="Arial" w:cs="Arial"/>
                <w:b/>
                <w:bCs/>
                <w:color w:val="auto"/>
                <w:sz w:val="20"/>
                <w:szCs w:val="20"/>
              </w:rPr>
              <w:t>17</w:t>
            </w:r>
          </w:p>
        </w:tc>
      </w:tr>
    </w:tbl>
    <w:p w14:paraId="33ECE49A" w14:textId="77777777" w:rsidR="00B142A9" w:rsidRDefault="00B142A9" w:rsidP="005E7DFD">
      <w:pPr>
        <w:spacing w:after="0" w:line="276" w:lineRule="auto"/>
        <w:ind w:left="0" w:firstLine="0"/>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41DC9330" w:rsidR="0043443E" w:rsidRPr="005D5AAB" w:rsidRDefault="00B4610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SANDRA MIRNA LÓPEZ ALAVÉZ</w:t>
            </w:r>
          </w:p>
        </w:tc>
        <w:tc>
          <w:tcPr>
            <w:tcW w:w="1235" w:type="dxa"/>
          </w:tcPr>
          <w:p w14:paraId="3478BBC7" w14:textId="6D7B0CAD" w:rsidR="0043443E" w:rsidRPr="005D5AAB" w:rsidRDefault="00B4610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r w:rsidR="0043443E" w:rsidRPr="00BA39FC" w14:paraId="52A998F1" w14:textId="77777777" w:rsidTr="00353D71">
        <w:trPr>
          <w:trHeight w:val="271"/>
        </w:trPr>
        <w:tc>
          <w:tcPr>
            <w:tcW w:w="4500" w:type="dxa"/>
          </w:tcPr>
          <w:p w14:paraId="2944B567" w14:textId="06582BCC" w:rsidR="0043443E" w:rsidRPr="00B46105" w:rsidRDefault="00B46105" w:rsidP="00353D71">
            <w:pPr>
              <w:spacing w:after="0" w:line="276" w:lineRule="auto"/>
              <w:ind w:left="0" w:firstLine="0"/>
              <w:jc w:val="left"/>
              <w:rPr>
                <w:rFonts w:ascii="Arial" w:hAnsi="Arial" w:cs="Arial"/>
                <w:b/>
                <w:bCs/>
                <w:color w:val="auto"/>
                <w:sz w:val="20"/>
                <w:szCs w:val="20"/>
              </w:rPr>
            </w:pPr>
            <w:r w:rsidRPr="00B46105">
              <w:rPr>
                <w:rFonts w:ascii="Arial" w:hAnsi="Arial" w:cs="Arial"/>
                <w:b/>
                <w:bCs/>
                <w:color w:val="auto"/>
                <w:sz w:val="20"/>
                <w:szCs w:val="20"/>
              </w:rPr>
              <w:t>JAZMÍN CHÁVEZ PÉREZ</w:t>
            </w:r>
          </w:p>
        </w:tc>
        <w:tc>
          <w:tcPr>
            <w:tcW w:w="1235" w:type="dxa"/>
          </w:tcPr>
          <w:p w14:paraId="4BF00982" w14:textId="7C2A9F78" w:rsidR="0043443E" w:rsidRPr="00B46105" w:rsidRDefault="00B46105" w:rsidP="00353D71">
            <w:pPr>
              <w:spacing w:after="0" w:line="276" w:lineRule="auto"/>
              <w:ind w:left="0" w:firstLine="0"/>
              <w:jc w:val="center"/>
              <w:rPr>
                <w:rFonts w:ascii="Arial" w:hAnsi="Arial" w:cs="Arial"/>
                <w:b/>
                <w:bCs/>
                <w:color w:val="auto"/>
                <w:sz w:val="20"/>
                <w:szCs w:val="20"/>
              </w:rPr>
            </w:pPr>
            <w:r w:rsidRPr="00B46105">
              <w:rPr>
                <w:rFonts w:ascii="Arial" w:hAnsi="Arial" w:cs="Arial"/>
                <w:b/>
                <w:bCs/>
                <w:color w:val="auto"/>
                <w:sz w:val="20"/>
                <w:szCs w:val="20"/>
              </w:rPr>
              <w:t>21</w:t>
            </w:r>
          </w:p>
        </w:tc>
      </w:tr>
      <w:tr w:rsidR="0043443E" w:rsidRPr="00BA39FC" w14:paraId="0A64D2E5" w14:textId="77777777" w:rsidTr="00353D71">
        <w:trPr>
          <w:trHeight w:val="271"/>
        </w:trPr>
        <w:tc>
          <w:tcPr>
            <w:tcW w:w="4500" w:type="dxa"/>
          </w:tcPr>
          <w:p w14:paraId="4F5D31C9" w14:textId="0E629C8C" w:rsidR="0043443E" w:rsidRPr="0049607E" w:rsidRDefault="00B4610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FELIPA PÉREZ PÉREZ</w:t>
            </w:r>
          </w:p>
        </w:tc>
        <w:tc>
          <w:tcPr>
            <w:tcW w:w="1235" w:type="dxa"/>
          </w:tcPr>
          <w:p w14:paraId="454BDCDD" w14:textId="2560003C" w:rsidR="0043443E" w:rsidRPr="0049607E" w:rsidRDefault="00B4610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19</w:t>
            </w:r>
          </w:p>
        </w:tc>
      </w:tr>
    </w:tbl>
    <w:p w14:paraId="58FB4F0A"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C2EA196" w14:textId="77777777" w:rsidTr="00353D71">
        <w:trPr>
          <w:trHeight w:val="284"/>
        </w:trPr>
        <w:tc>
          <w:tcPr>
            <w:tcW w:w="5735" w:type="dxa"/>
            <w:gridSpan w:val="2"/>
            <w:shd w:val="clear" w:color="auto" w:fill="D0CECE" w:themeFill="background2" w:themeFillShade="E6"/>
          </w:tcPr>
          <w:p w14:paraId="3C142726"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43443E" w:rsidRPr="00BA39FC" w14:paraId="19058BB8" w14:textId="77777777" w:rsidTr="00353D71">
        <w:trPr>
          <w:trHeight w:val="284"/>
        </w:trPr>
        <w:tc>
          <w:tcPr>
            <w:tcW w:w="4500" w:type="dxa"/>
            <w:shd w:val="clear" w:color="auto" w:fill="D0CECE" w:themeFill="background2" w:themeFillShade="E6"/>
          </w:tcPr>
          <w:p w14:paraId="53F9EDF4"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362A8A39"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D5BDA52" w14:textId="77777777" w:rsidTr="00353D71">
        <w:trPr>
          <w:trHeight w:val="271"/>
        </w:trPr>
        <w:tc>
          <w:tcPr>
            <w:tcW w:w="4500" w:type="dxa"/>
          </w:tcPr>
          <w:p w14:paraId="04CDD19D" w14:textId="525C7B84" w:rsidR="0043443E" w:rsidRPr="004F4130" w:rsidRDefault="00B46105"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PANTALEÓN PÉREZ PÉREZ</w:t>
            </w:r>
          </w:p>
        </w:tc>
        <w:tc>
          <w:tcPr>
            <w:tcW w:w="1235" w:type="dxa"/>
          </w:tcPr>
          <w:p w14:paraId="66EF1740" w14:textId="1AC56CEA" w:rsidR="0043443E" w:rsidRPr="004F4130" w:rsidRDefault="00B46105"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17</w:t>
            </w:r>
          </w:p>
        </w:tc>
      </w:tr>
      <w:tr w:rsidR="0043443E" w:rsidRPr="00BA39FC" w14:paraId="3E02B693" w14:textId="77777777" w:rsidTr="00353D71">
        <w:trPr>
          <w:trHeight w:val="271"/>
        </w:trPr>
        <w:tc>
          <w:tcPr>
            <w:tcW w:w="4500" w:type="dxa"/>
          </w:tcPr>
          <w:p w14:paraId="47D38775" w14:textId="03A51571" w:rsidR="0043443E" w:rsidRPr="00B46105" w:rsidRDefault="00B46105" w:rsidP="00353D71">
            <w:pPr>
              <w:spacing w:after="0" w:line="276" w:lineRule="auto"/>
              <w:ind w:left="0" w:firstLine="0"/>
              <w:jc w:val="left"/>
              <w:rPr>
                <w:rFonts w:ascii="Arial" w:hAnsi="Arial" w:cs="Arial"/>
                <w:b/>
                <w:bCs/>
                <w:color w:val="auto"/>
                <w:sz w:val="20"/>
                <w:szCs w:val="20"/>
              </w:rPr>
            </w:pPr>
            <w:r w:rsidRPr="00B46105">
              <w:rPr>
                <w:rFonts w:ascii="Arial" w:hAnsi="Arial" w:cs="Arial"/>
                <w:b/>
                <w:bCs/>
                <w:color w:val="auto"/>
                <w:sz w:val="20"/>
                <w:szCs w:val="20"/>
              </w:rPr>
              <w:t>SERAFÍN PABLO ALAVÉZ LÓPEZ</w:t>
            </w:r>
          </w:p>
        </w:tc>
        <w:tc>
          <w:tcPr>
            <w:tcW w:w="1235" w:type="dxa"/>
          </w:tcPr>
          <w:p w14:paraId="19005D29" w14:textId="6C6385D0" w:rsidR="0043443E" w:rsidRPr="00B46105" w:rsidRDefault="00B46105" w:rsidP="00353D71">
            <w:pPr>
              <w:spacing w:after="0" w:line="276" w:lineRule="auto"/>
              <w:ind w:left="0" w:firstLine="0"/>
              <w:jc w:val="center"/>
              <w:rPr>
                <w:rFonts w:ascii="Arial" w:hAnsi="Arial" w:cs="Arial"/>
                <w:b/>
                <w:bCs/>
                <w:color w:val="auto"/>
                <w:sz w:val="20"/>
                <w:szCs w:val="20"/>
              </w:rPr>
            </w:pPr>
            <w:r w:rsidRPr="00B46105">
              <w:rPr>
                <w:rFonts w:ascii="Arial" w:hAnsi="Arial" w:cs="Arial"/>
                <w:b/>
                <w:bCs/>
                <w:color w:val="auto"/>
                <w:sz w:val="20"/>
                <w:szCs w:val="20"/>
              </w:rPr>
              <w:t>18</w:t>
            </w:r>
          </w:p>
        </w:tc>
      </w:tr>
      <w:tr w:rsidR="0043443E" w:rsidRPr="00BA39FC" w14:paraId="34F643D7" w14:textId="77777777" w:rsidTr="00353D71">
        <w:trPr>
          <w:trHeight w:val="271"/>
        </w:trPr>
        <w:tc>
          <w:tcPr>
            <w:tcW w:w="4500" w:type="dxa"/>
          </w:tcPr>
          <w:p w14:paraId="09230697" w14:textId="533FC61B" w:rsidR="0043443E" w:rsidRPr="00B46105" w:rsidRDefault="00B46105" w:rsidP="00353D71">
            <w:pPr>
              <w:spacing w:after="0" w:line="276" w:lineRule="auto"/>
              <w:ind w:left="0" w:firstLine="0"/>
              <w:jc w:val="left"/>
              <w:rPr>
                <w:rFonts w:ascii="Arial" w:hAnsi="Arial" w:cs="Arial"/>
                <w:color w:val="auto"/>
                <w:sz w:val="20"/>
                <w:szCs w:val="20"/>
              </w:rPr>
            </w:pPr>
            <w:r w:rsidRPr="00B46105">
              <w:rPr>
                <w:rFonts w:ascii="Arial" w:hAnsi="Arial" w:cs="Arial"/>
                <w:color w:val="auto"/>
                <w:sz w:val="20"/>
                <w:szCs w:val="20"/>
              </w:rPr>
              <w:t>S</w:t>
            </w:r>
            <w:r w:rsidR="000F44CA">
              <w:rPr>
                <w:rFonts w:ascii="Arial" w:hAnsi="Arial" w:cs="Arial"/>
                <w:color w:val="auto"/>
                <w:sz w:val="20"/>
                <w:szCs w:val="20"/>
              </w:rPr>
              <w:t>É</w:t>
            </w:r>
            <w:r w:rsidRPr="00B46105">
              <w:rPr>
                <w:rFonts w:ascii="Arial" w:hAnsi="Arial" w:cs="Arial"/>
                <w:color w:val="auto"/>
                <w:sz w:val="20"/>
                <w:szCs w:val="20"/>
              </w:rPr>
              <w:t>SAR SANTIAGO SANTIAGO</w:t>
            </w:r>
          </w:p>
        </w:tc>
        <w:tc>
          <w:tcPr>
            <w:tcW w:w="1235" w:type="dxa"/>
          </w:tcPr>
          <w:p w14:paraId="1FC07286" w14:textId="41115F78" w:rsidR="0043443E" w:rsidRPr="00B46105" w:rsidRDefault="00B46105" w:rsidP="00353D71">
            <w:pPr>
              <w:spacing w:after="0" w:line="276" w:lineRule="auto"/>
              <w:ind w:left="0" w:firstLine="0"/>
              <w:jc w:val="center"/>
              <w:rPr>
                <w:rFonts w:ascii="Arial" w:hAnsi="Arial" w:cs="Arial"/>
                <w:color w:val="auto"/>
                <w:sz w:val="20"/>
                <w:szCs w:val="20"/>
              </w:rPr>
            </w:pPr>
            <w:r w:rsidRPr="00B46105">
              <w:rPr>
                <w:rFonts w:ascii="Arial" w:hAnsi="Arial" w:cs="Arial"/>
                <w:color w:val="auto"/>
                <w:sz w:val="20"/>
                <w:szCs w:val="20"/>
              </w:rPr>
              <w:t>5</w:t>
            </w:r>
          </w:p>
        </w:tc>
      </w:tr>
    </w:tbl>
    <w:p w14:paraId="66955BAE" w14:textId="77777777"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777D663B" w14:textId="77777777" w:rsidTr="00353D71">
        <w:trPr>
          <w:trHeight w:val="284"/>
        </w:trPr>
        <w:tc>
          <w:tcPr>
            <w:tcW w:w="5735" w:type="dxa"/>
            <w:gridSpan w:val="2"/>
            <w:shd w:val="clear" w:color="auto" w:fill="D0CECE" w:themeFill="background2" w:themeFillShade="E6"/>
          </w:tcPr>
          <w:p w14:paraId="0AEB147B"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p>
        </w:tc>
      </w:tr>
      <w:tr w:rsidR="0043443E" w:rsidRPr="00BA39FC" w14:paraId="468A7279" w14:textId="77777777" w:rsidTr="00353D71">
        <w:trPr>
          <w:trHeight w:val="284"/>
        </w:trPr>
        <w:tc>
          <w:tcPr>
            <w:tcW w:w="4500" w:type="dxa"/>
            <w:shd w:val="clear" w:color="auto" w:fill="D0CECE" w:themeFill="background2" w:themeFillShade="E6"/>
          </w:tcPr>
          <w:p w14:paraId="20C7E470"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B15E9C5" w14:textId="77777777" w:rsidTr="00353D71">
        <w:trPr>
          <w:trHeight w:val="271"/>
        </w:trPr>
        <w:tc>
          <w:tcPr>
            <w:tcW w:w="4500" w:type="dxa"/>
          </w:tcPr>
          <w:p w14:paraId="4856766E" w14:textId="7968CD16" w:rsidR="0043443E" w:rsidRPr="00B46105" w:rsidRDefault="00B46105" w:rsidP="00353D71">
            <w:pPr>
              <w:spacing w:after="0" w:line="276" w:lineRule="auto"/>
              <w:ind w:left="0" w:firstLine="0"/>
              <w:jc w:val="left"/>
              <w:rPr>
                <w:rFonts w:ascii="Arial" w:hAnsi="Arial" w:cs="Arial"/>
                <w:b/>
                <w:bCs/>
                <w:color w:val="auto"/>
                <w:sz w:val="20"/>
                <w:szCs w:val="20"/>
              </w:rPr>
            </w:pPr>
            <w:r w:rsidRPr="00B46105">
              <w:rPr>
                <w:rFonts w:ascii="Arial" w:hAnsi="Arial" w:cs="Arial"/>
                <w:b/>
                <w:bCs/>
                <w:color w:val="auto"/>
                <w:sz w:val="20"/>
                <w:szCs w:val="20"/>
              </w:rPr>
              <w:t>ESTHER ALAVÉZ LÓPEZ</w:t>
            </w:r>
          </w:p>
        </w:tc>
        <w:tc>
          <w:tcPr>
            <w:tcW w:w="1235" w:type="dxa"/>
          </w:tcPr>
          <w:p w14:paraId="380A3812" w14:textId="1EF18158" w:rsidR="0043443E" w:rsidRPr="00B46105" w:rsidRDefault="00B46105" w:rsidP="00353D71">
            <w:pPr>
              <w:spacing w:after="0" w:line="276" w:lineRule="auto"/>
              <w:ind w:left="0" w:firstLine="0"/>
              <w:jc w:val="center"/>
              <w:rPr>
                <w:rFonts w:ascii="Arial" w:hAnsi="Arial" w:cs="Arial"/>
                <w:b/>
                <w:bCs/>
                <w:color w:val="auto"/>
                <w:sz w:val="20"/>
                <w:szCs w:val="20"/>
              </w:rPr>
            </w:pPr>
            <w:r w:rsidRPr="00B46105">
              <w:rPr>
                <w:rFonts w:ascii="Arial" w:hAnsi="Arial" w:cs="Arial"/>
                <w:b/>
                <w:bCs/>
                <w:color w:val="auto"/>
                <w:sz w:val="20"/>
                <w:szCs w:val="20"/>
              </w:rPr>
              <w:t>21</w:t>
            </w:r>
          </w:p>
        </w:tc>
      </w:tr>
      <w:tr w:rsidR="0043443E" w:rsidRPr="00BA39FC" w14:paraId="0D75C7D7" w14:textId="77777777" w:rsidTr="00353D71">
        <w:trPr>
          <w:trHeight w:val="271"/>
        </w:trPr>
        <w:tc>
          <w:tcPr>
            <w:tcW w:w="4500" w:type="dxa"/>
          </w:tcPr>
          <w:p w14:paraId="12B6259A" w14:textId="085B4EA9" w:rsidR="0043443E" w:rsidRPr="00B46105" w:rsidRDefault="00B46105" w:rsidP="00353D71">
            <w:pPr>
              <w:spacing w:after="0" w:line="276" w:lineRule="auto"/>
              <w:ind w:left="0" w:firstLine="0"/>
              <w:jc w:val="left"/>
              <w:rPr>
                <w:rFonts w:ascii="Arial" w:hAnsi="Arial" w:cs="Arial"/>
                <w:color w:val="auto"/>
                <w:sz w:val="20"/>
                <w:szCs w:val="20"/>
              </w:rPr>
            </w:pPr>
            <w:r w:rsidRPr="00B46105">
              <w:rPr>
                <w:rFonts w:ascii="Arial" w:hAnsi="Arial" w:cs="Arial"/>
                <w:color w:val="auto"/>
                <w:sz w:val="20"/>
                <w:szCs w:val="20"/>
              </w:rPr>
              <w:t>DELFINA PÉREZ MORALES</w:t>
            </w:r>
          </w:p>
        </w:tc>
        <w:tc>
          <w:tcPr>
            <w:tcW w:w="1235" w:type="dxa"/>
          </w:tcPr>
          <w:p w14:paraId="70CD424F" w14:textId="31FBD7D3" w:rsidR="0043443E" w:rsidRPr="00B46105" w:rsidRDefault="00B46105" w:rsidP="00353D71">
            <w:pPr>
              <w:spacing w:after="0" w:line="276" w:lineRule="auto"/>
              <w:ind w:left="0" w:firstLine="0"/>
              <w:jc w:val="center"/>
              <w:rPr>
                <w:rFonts w:ascii="Arial" w:hAnsi="Arial" w:cs="Arial"/>
                <w:color w:val="auto"/>
                <w:sz w:val="20"/>
                <w:szCs w:val="20"/>
              </w:rPr>
            </w:pPr>
            <w:r w:rsidRPr="00B46105">
              <w:rPr>
                <w:rFonts w:ascii="Arial" w:hAnsi="Arial" w:cs="Arial"/>
                <w:color w:val="auto"/>
                <w:sz w:val="20"/>
                <w:szCs w:val="20"/>
              </w:rPr>
              <w:t>7</w:t>
            </w:r>
          </w:p>
        </w:tc>
      </w:tr>
      <w:tr w:rsidR="0043443E" w:rsidRPr="00BA39FC" w14:paraId="748EB381" w14:textId="77777777" w:rsidTr="00353D71">
        <w:trPr>
          <w:trHeight w:val="271"/>
        </w:trPr>
        <w:tc>
          <w:tcPr>
            <w:tcW w:w="4500" w:type="dxa"/>
          </w:tcPr>
          <w:p w14:paraId="7A802F63" w14:textId="48F493FE" w:rsidR="0043443E" w:rsidRPr="00B46105" w:rsidRDefault="00B46105" w:rsidP="00353D71">
            <w:pPr>
              <w:spacing w:after="0" w:line="276" w:lineRule="auto"/>
              <w:ind w:left="0" w:firstLine="0"/>
              <w:jc w:val="left"/>
              <w:rPr>
                <w:rFonts w:ascii="Arial" w:hAnsi="Arial" w:cs="Arial"/>
                <w:color w:val="auto"/>
                <w:sz w:val="20"/>
                <w:szCs w:val="20"/>
              </w:rPr>
            </w:pPr>
            <w:r w:rsidRPr="00B46105">
              <w:rPr>
                <w:rFonts w:ascii="Arial" w:hAnsi="Arial" w:cs="Arial"/>
                <w:color w:val="auto"/>
                <w:sz w:val="20"/>
                <w:szCs w:val="20"/>
              </w:rPr>
              <w:t>LUCILA HERNÁNDEZ SANTIAGO</w:t>
            </w:r>
          </w:p>
        </w:tc>
        <w:tc>
          <w:tcPr>
            <w:tcW w:w="1235" w:type="dxa"/>
          </w:tcPr>
          <w:p w14:paraId="22A6D038" w14:textId="25937EBD" w:rsidR="0043443E" w:rsidRPr="00B46105" w:rsidRDefault="00B46105" w:rsidP="00353D71">
            <w:pPr>
              <w:spacing w:after="0" w:line="276" w:lineRule="auto"/>
              <w:ind w:left="0" w:firstLine="0"/>
              <w:jc w:val="center"/>
              <w:rPr>
                <w:rFonts w:ascii="Arial" w:hAnsi="Arial" w:cs="Arial"/>
                <w:color w:val="auto"/>
                <w:sz w:val="20"/>
                <w:szCs w:val="20"/>
              </w:rPr>
            </w:pPr>
            <w:r w:rsidRPr="00B46105">
              <w:rPr>
                <w:rFonts w:ascii="Arial" w:hAnsi="Arial" w:cs="Arial"/>
                <w:color w:val="auto"/>
                <w:sz w:val="20"/>
                <w:szCs w:val="20"/>
              </w:rPr>
              <w:t>7</w:t>
            </w:r>
          </w:p>
        </w:tc>
      </w:tr>
    </w:tbl>
    <w:p w14:paraId="2E52E1DA" w14:textId="290FFD26" w:rsidR="0043443E" w:rsidRDefault="0043443E" w:rsidP="0043443E">
      <w:pPr>
        <w:spacing w:after="0" w:line="276" w:lineRule="auto"/>
        <w:rPr>
          <w:rFonts w:ascii="Arial" w:hAnsi="Arial" w:cs="Arial"/>
          <w:color w:val="auto"/>
          <w:sz w:val="20"/>
          <w:szCs w:val="20"/>
        </w:rPr>
      </w:pPr>
    </w:p>
    <w:p w14:paraId="656F547F" w14:textId="77777777" w:rsidR="00975610" w:rsidRDefault="0097561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2820E07D" w14:textId="77777777" w:rsidTr="00353D71">
        <w:trPr>
          <w:trHeight w:val="284"/>
        </w:trPr>
        <w:tc>
          <w:tcPr>
            <w:tcW w:w="5735" w:type="dxa"/>
            <w:gridSpan w:val="2"/>
            <w:shd w:val="clear" w:color="auto" w:fill="D0CECE" w:themeFill="background2" w:themeFillShade="E6"/>
          </w:tcPr>
          <w:p w14:paraId="3CAF3213"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p>
        </w:tc>
      </w:tr>
      <w:tr w:rsidR="0043443E" w:rsidRPr="00BA39FC" w14:paraId="48C7A573" w14:textId="77777777" w:rsidTr="00353D71">
        <w:trPr>
          <w:trHeight w:val="284"/>
        </w:trPr>
        <w:tc>
          <w:tcPr>
            <w:tcW w:w="4500" w:type="dxa"/>
            <w:shd w:val="clear" w:color="auto" w:fill="D0CECE" w:themeFill="background2" w:themeFillShade="E6"/>
          </w:tcPr>
          <w:p w14:paraId="1050F03B"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43443E" w:rsidRPr="00BA39FC" w14:paraId="6B267E85" w14:textId="77777777" w:rsidTr="00353D71">
        <w:trPr>
          <w:trHeight w:val="271"/>
        </w:trPr>
        <w:tc>
          <w:tcPr>
            <w:tcW w:w="4500" w:type="dxa"/>
          </w:tcPr>
          <w:p w14:paraId="2E230844" w14:textId="6CDC00EB" w:rsidR="0043443E" w:rsidRPr="00B27CEF" w:rsidRDefault="000A113B" w:rsidP="00353D71">
            <w:pPr>
              <w:spacing w:after="0" w:line="276" w:lineRule="auto"/>
              <w:ind w:left="0" w:firstLine="0"/>
              <w:jc w:val="left"/>
              <w:rPr>
                <w:rFonts w:ascii="Arial" w:hAnsi="Arial" w:cs="Arial"/>
                <w:b/>
                <w:bCs/>
                <w:color w:val="auto"/>
                <w:sz w:val="20"/>
                <w:szCs w:val="20"/>
              </w:rPr>
            </w:pPr>
            <w:r w:rsidRPr="00B27CEF">
              <w:rPr>
                <w:rFonts w:ascii="Arial" w:hAnsi="Arial" w:cs="Arial"/>
                <w:b/>
                <w:bCs/>
                <w:color w:val="auto"/>
                <w:sz w:val="20"/>
                <w:szCs w:val="20"/>
              </w:rPr>
              <w:t>PANTALEÓN PÉREZ PÉREZ</w:t>
            </w:r>
          </w:p>
        </w:tc>
        <w:tc>
          <w:tcPr>
            <w:tcW w:w="1235" w:type="dxa"/>
          </w:tcPr>
          <w:p w14:paraId="1100EA3A" w14:textId="1CDFC3B8" w:rsidR="0043443E" w:rsidRPr="00B27CEF" w:rsidRDefault="000A113B" w:rsidP="00353D71">
            <w:pPr>
              <w:spacing w:after="0" w:line="276" w:lineRule="auto"/>
              <w:ind w:left="0" w:firstLine="0"/>
              <w:jc w:val="center"/>
              <w:rPr>
                <w:rFonts w:ascii="Arial" w:hAnsi="Arial" w:cs="Arial"/>
                <w:b/>
                <w:bCs/>
                <w:color w:val="auto"/>
                <w:sz w:val="20"/>
                <w:szCs w:val="20"/>
              </w:rPr>
            </w:pPr>
            <w:r w:rsidRPr="00B27CEF">
              <w:rPr>
                <w:rFonts w:ascii="Arial" w:hAnsi="Arial" w:cs="Arial"/>
                <w:b/>
                <w:bCs/>
                <w:color w:val="auto"/>
                <w:sz w:val="20"/>
                <w:szCs w:val="20"/>
              </w:rPr>
              <w:t>15</w:t>
            </w:r>
          </w:p>
        </w:tc>
      </w:tr>
      <w:tr w:rsidR="0043443E" w:rsidRPr="00BA39FC" w14:paraId="22D89CF7" w14:textId="77777777" w:rsidTr="00353D71">
        <w:trPr>
          <w:trHeight w:val="271"/>
        </w:trPr>
        <w:tc>
          <w:tcPr>
            <w:tcW w:w="4500" w:type="dxa"/>
          </w:tcPr>
          <w:p w14:paraId="3ED0B126" w14:textId="06454E55" w:rsidR="0043443E" w:rsidRPr="00B27CEF" w:rsidRDefault="000A113B" w:rsidP="00353D71">
            <w:pPr>
              <w:spacing w:after="0" w:line="276" w:lineRule="auto"/>
              <w:ind w:left="0" w:firstLine="0"/>
              <w:jc w:val="left"/>
              <w:rPr>
                <w:rFonts w:ascii="Arial" w:hAnsi="Arial" w:cs="Arial"/>
                <w:color w:val="auto"/>
                <w:sz w:val="20"/>
                <w:szCs w:val="20"/>
              </w:rPr>
            </w:pPr>
            <w:r w:rsidRPr="00B27CEF">
              <w:rPr>
                <w:rFonts w:ascii="Arial" w:hAnsi="Arial" w:cs="Arial"/>
                <w:color w:val="auto"/>
                <w:sz w:val="20"/>
                <w:szCs w:val="20"/>
              </w:rPr>
              <w:t>ATALO MIGUEL PÉREZ</w:t>
            </w:r>
          </w:p>
        </w:tc>
        <w:tc>
          <w:tcPr>
            <w:tcW w:w="1235" w:type="dxa"/>
          </w:tcPr>
          <w:p w14:paraId="6728C9F5" w14:textId="534090DC" w:rsidR="0043443E" w:rsidRPr="00B27CEF" w:rsidRDefault="000A113B" w:rsidP="00353D71">
            <w:pPr>
              <w:spacing w:after="0" w:line="276" w:lineRule="auto"/>
              <w:ind w:left="0" w:firstLine="0"/>
              <w:jc w:val="center"/>
              <w:rPr>
                <w:rFonts w:ascii="Arial" w:hAnsi="Arial" w:cs="Arial"/>
                <w:color w:val="auto"/>
                <w:sz w:val="20"/>
                <w:szCs w:val="20"/>
              </w:rPr>
            </w:pPr>
            <w:r w:rsidRPr="00B27CEF">
              <w:rPr>
                <w:rFonts w:ascii="Arial" w:hAnsi="Arial" w:cs="Arial"/>
                <w:color w:val="auto"/>
                <w:sz w:val="20"/>
                <w:szCs w:val="20"/>
              </w:rPr>
              <w:t>11</w:t>
            </w:r>
          </w:p>
        </w:tc>
      </w:tr>
      <w:tr w:rsidR="0043443E" w:rsidRPr="00BA39FC" w14:paraId="13D2AC16" w14:textId="77777777" w:rsidTr="00353D71">
        <w:trPr>
          <w:trHeight w:val="271"/>
        </w:trPr>
        <w:tc>
          <w:tcPr>
            <w:tcW w:w="4500" w:type="dxa"/>
          </w:tcPr>
          <w:p w14:paraId="6B0A64DA" w14:textId="6521417D" w:rsidR="0043443E" w:rsidRPr="004F4130" w:rsidRDefault="000A113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ZENÓN CHÁVEZ PÉREZ</w:t>
            </w:r>
          </w:p>
        </w:tc>
        <w:tc>
          <w:tcPr>
            <w:tcW w:w="1235" w:type="dxa"/>
          </w:tcPr>
          <w:p w14:paraId="08CBF716" w14:textId="4090DF1B" w:rsidR="0043443E" w:rsidRPr="0049607E" w:rsidRDefault="000A113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bl>
    <w:p w14:paraId="14207819" w14:textId="77777777" w:rsidR="0043443E" w:rsidRDefault="0043443E" w:rsidP="0043443E">
      <w:pPr>
        <w:spacing w:after="0" w:line="276" w:lineRule="auto"/>
        <w:rPr>
          <w:rFonts w:ascii="Arial" w:hAnsi="Arial" w:cs="Arial"/>
          <w:color w:val="auto"/>
          <w:sz w:val="20"/>
          <w:szCs w:val="20"/>
        </w:rPr>
      </w:pPr>
    </w:p>
    <w:p w14:paraId="0F042491" w14:textId="219AF58B" w:rsidR="0043443E" w:rsidRDefault="0043443E" w:rsidP="0043443E">
      <w:pPr>
        <w:spacing w:after="0" w:line="276" w:lineRule="auto"/>
        <w:rPr>
          <w:rFonts w:ascii="Arial" w:hAnsi="Arial" w:cs="Arial"/>
          <w:sz w:val="24"/>
          <w:szCs w:val="24"/>
        </w:rPr>
      </w:pPr>
      <w:r w:rsidRPr="00FB5AA7">
        <w:rPr>
          <w:rFonts w:ascii="Arial" w:hAnsi="Arial" w:cs="Arial"/>
          <w:sz w:val="24"/>
          <w:szCs w:val="24"/>
        </w:rPr>
        <w:t xml:space="preserve">Una vez concluida la elección de </w:t>
      </w:r>
      <w:r>
        <w:rPr>
          <w:rFonts w:ascii="Arial" w:hAnsi="Arial" w:cs="Arial"/>
          <w:sz w:val="24"/>
          <w:szCs w:val="24"/>
        </w:rPr>
        <w:t xml:space="preserve">las </w:t>
      </w:r>
      <w:r w:rsidR="007467BC">
        <w:rPr>
          <w:rFonts w:ascii="Arial" w:hAnsi="Arial" w:cs="Arial"/>
          <w:sz w:val="24"/>
          <w:szCs w:val="24"/>
        </w:rPr>
        <w:t xml:space="preserve">concejalías </w:t>
      </w:r>
      <w:r w:rsidRPr="00FB5AA7">
        <w:rPr>
          <w:rFonts w:ascii="Arial" w:hAnsi="Arial" w:cs="Arial"/>
          <w:sz w:val="24"/>
          <w:szCs w:val="24"/>
        </w:rPr>
        <w:t>propietari</w:t>
      </w:r>
      <w:r w:rsidR="000F44CA">
        <w:rPr>
          <w:rFonts w:ascii="Arial" w:hAnsi="Arial" w:cs="Arial"/>
          <w:sz w:val="24"/>
          <w:szCs w:val="24"/>
        </w:rPr>
        <w:t>a</w:t>
      </w:r>
      <w:r w:rsidRPr="00FB5AA7">
        <w:rPr>
          <w:rFonts w:ascii="Arial" w:hAnsi="Arial" w:cs="Arial"/>
          <w:sz w:val="24"/>
          <w:szCs w:val="24"/>
        </w:rPr>
        <w:t>s</w:t>
      </w:r>
      <w:r w:rsidR="007467BC">
        <w:rPr>
          <w:rFonts w:ascii="Arial" w:hAnsi="Arial" w:cs="Arial"/>
          <w:sz w:val="24"/>
          <w:szCs w:val="24"/>
        </w:rPr>
        <w:t>, se continu</w:t>
      </w:r>
      <w:r w:rsidR="000F44CA">
        <w:rPr>
          <w:rFonts w:ascii="Arial" w:hAnsi="Arial" w:cs="Arial"/>
          <w:sz w:val="24"/>
          <w:szCs w:val="24"/>
        </w:rPr>
        <w:t>ó</w:t>
      </w:r>
      <w:r w:rsidR="007467BC">
        <w:rPr>
          <w:rFonts w:ascii="Arial" w:hAnsi="Arial" w:cs="Arial"/>
          <w:sz w:val="24"/>
          <w:szCs w:val="24"/>
        </w:rPr>
        <w:t xml:space="preserve"> con las suplencias, obteniendo los siguientes resultados.</w:t>
      </w:r>
    </w:p>
    <w:p w14:paraId="6B01A0D5" w14:textId="77777777" w:rsidR="007467BC" w:rsidRDefault="007467BC" w:rsidP="00B84DF7">
      <w:pPr>
        <w:spacing w:after="0" w:line="276" w:lineRule="auto"/>
        <w:ind w:left="0" w:firstLine="0"/>
        <w:rPr>
          <w:rFonts w:ascii="Arial" w:hAnsi="Arial" w:cs="Arial"/>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21C034F6" w14:textId="77777777" w:rsidTr="00353D71">
        <w:trPr>
          <w:trHeight w:val="284"/>
        </w:trPr>
        <w:tc>
          <w:tcPr>
            <w:tcW w:w="5735" w:type="dxa"/>
            <w:gridSpan w:val="2"/>
            <w:shd w:val="clear" w:color="auto" w:fill="D0CECE" w:themeFill="background2" w:themeFillShade="E6"/>
          </w:tcPr>
          <w:p w14:paraId="5319D9AA" w14:textId="4DBBBE3E" w:rsidR="007467BC" w:rsidRPr="00BA39FC"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w:t>
            </w:r>
            <w:r w:rsidR="00326C0F">
              <w:rPr>
                <w:rFonts w:ascii="Arial" w:hAnsi="Arial" w:cs="Arial"/>
                <w:b/>
                <w:bCs/>
                <w:color w:val="auto"/>
                <w:sz w:val="20"/>
                <w:szCs w:val="20"/>
              </w:rPr>
              <w:t xml:space="preserve">DE LA </w:t>
            </w:r>
            <w:r w:rsidRPr="00BA39FC">
              <w:rPr>
                <w:rFonts w:ascii="Arial" w:hAnsi="Arial" w:cs="Arial"/>
                <w:b/>
                <w:bCs/>
                <w:color w:val="auto"/>
                <w:sz w:val="20"/>
                <w:szCs w:val="20"/>
              </w:rPr>
              <w:t>PRESIDENCIA MUNICIPAL</w:t>
            </w:r>
          </w:p>
        </w:tc>
      </w:tr>
      <w:tr w:rsidR="007467BC" w:rsidRPr="00BA39FC" w14:paraId="60F0400B" w14:textId="77777777" w:rsidTr="00353D71">
        <w:trPr>
          <w:trHeight w:val="284"/>
        </w:trPr>
        <w:tc>
          <w:tcPr>
            <w:tcW w:w="4500" w:type="dxa"/>
            <w:shd w:val="clear" w:color="auto" w:fill="D0CECE" w:themeFill="background2" w:themeFillShade="E6"/>
          </w:tcPr>
          <w:p w14:paraId="65BC91EA" w14:textId="77777777"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0E36A1F7" w14:textId="77777777" w:rsidR="007467BC" w:rsidRPr="00BA39FC" w:rsidRDefault="007467BC"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7467BC" w:rsidRPr="00BA39FC" w14:paraId="707028BF" w14:textId="77777777" w:rsidTr="00353D71">
        <w:trPr>
          <w:trHeight w:val="271"/>
        </w:trPr>
        <w:tc>
          <w:tcPr>
            <w:tcW w:w="4500" w:type="dxa"/>
          </w:tcPr>
          <w:p w14:paraId="7BD5D27D" w14:textId="542632E0" w:rsidR="007467BC" w:rsidRPr="007467BC" w:rsidRDefault="00F9077B"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ELVIA SANTIAGO CRUZ</w:t>
            </w:r>
          </w:p>
        </w:tc>
        <w:tc>
          <w:tcPr>
            <w:tcW w:w="1235" w:type="dxa"/>
          </w:tcPr>
          <w:p w14:paraId="54F90636" w14:textId="2B94DDEC" w:rsidR="007467BC" w:rsidRPr="007467BC" w:rsidRDefault="000A113B"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18</w:t>
            </w:r>
          </w:p>
        </w:tc>
      </w:tr>
      <w:tr w:rsidR="007467BC" w:rsidRPr="00BA39FC" w14:paraId="235CD9C6" w14:textId="77777777" w:rsidTr="00353D71">
        <w:trPr>
          <w:trHeight w:val="271"/>
        </w:trPr>
        <w:tc>
          <w:tcPr>
            <w:tcW w:w="4500" w:type="dxa"/>
          </w:tcPr>
          <w:p w14:paraId="19D80D24" w14:textId="2E7E0162" w:rsidR="007467BC" w:rsidRPr="007467BC"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LUCILA HERNÁNDEZ SANTIAGO</w:t>
            </w:r>
          </w:p>
        </w:tc>
        <w:tc>
          <w:tcPr>
            <w:tcW w:w="1235" w:type="dxa"/>
          </w:tcPr>
          <w:p w14:paraId="107CEB55" w14:textId="24FE0309" w:rsidR="007467BC" w:rsidRPr="007467BC" w:rsidRDefault="000A113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r w:rsidR="007467BC" w:rsidRPr="00BA39FC" w14:paraId="7F6CEC8F" w14:textId="77777777" w:rsidTr="00353D71">
        <w:trPr>
          <w:trHeight w:val="271"/>
        </w:trPr>
        <w:tc>
          <w:tcPr>
            <w:tcW w:w="4500" w:type="dxa"/>
          </w:tcPr>
          <w:p w14:paraId="3C1B35C1" w14:textId="741F85C2" w:rsidR="007467BC" w:rsidRPr="0049607E"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LAURA ALAVÉZ OSORIO</w:t>
            </w:r>
          </w:p>
        </w:tc>
        <w:tc>
          <w:tcPr>
            <w:tcW w:w="1235" w:type="dxa"/>
          </w:tcPr>
          <w:p w14:paraId="7AEA091F" w14:textId="3FC72DB6" w:rsidR="007467BC" w:rsidRPr="0049607E" w:rsidRDefault="000A113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w:t>
            </w:r>
          </w:p>
        </w:tc>
      </w:tr>
    </w:tbl>
    <w:p w14:paraId="10BC255C" w14:textId="77777777"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0931D75E" w14:textId="77777777" w:rsidTr="00353D71">
        <w:trPr>
          <w:trHeight w:val="284"/>
        </w:trPr>
        <w:tc>
          <w:tcPr>
            <w:tcW w:w="5735" w:type="dxa"/>
            <w:gridSpan w:val="2"/>
            <w:shd w:val="clear" w:color="auto" w:fill="D0CECE" w:themeFill="background2" w:themeFillShade="E6"/>
          </w:tcPr>
          <w:p w14:paraId="1CF1F432" w14:textId="6A351D1C"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SUPLENCIA</w:t>
            </w:r>
            <w:r w:rsidR="00326C0F">
              <w:rPr>
                <w:rFonts w:ascii="Arial" w:hAnsi="Arial" w:cs="Arial"/>
                <w:b/>
                <w:bCs/>
                <w:color w:val="auto"/>
                <w:sz w:val="20"/>
                <w:szCs w:val="20"/>
              </w:rPr>
              <w:t xml:space="preserve"> DE LA</w:t>
            </w:r>
            <w:r>
              <w:rPr>
                <w:rFonts w:ascii="Arial" w:hAnsi="Arial" w:cs="Arial"/>
                <w:b/>
                <w:bCs/>
                <w:color w:val="auto"/>
                <w:sz w:val="20"/>
                <w:szCs w:val="20"/>
              </w:rPr>
              <w:t xml:space="preserve"> </w:t>
            </w:r>
            <w:r w:rsidRPr="0003342D">
              <w:rPr>
                <w:rFonts w:ascii="Arial" w:hAnsi="Arial" w:cs="Arial"/>
                <w:b/>
                <w:bCs/>
                <w:color w:val="auto"/>
                <w:sz w:val="20"/>
                <w:szCs w:val="20"/>
              </w:rPr>
              <w:t>SINDICATURA MUNICIPAL</w:t>
            </w:r>
          </w:p>
        </w:tc>
      </w:tr>
      <w:tr w:rsidR="007467BC" w:rsidRPr="00BA39FC" w14:paraId="0515BC79" w14:textId="77777777" w:rsidTr="00353D71">
        <w:trPr>
          <w:trHeight w:val="284"/>
        </w:trPr>
        <w:tc>
          <w:tcPr>
            <w:tcW w:w="4500" w:type="dxa"/>
            <w:shd w:val="clear" w:color="auto" w:fill="D0CECE" w:themeFill="background2" w:themeFillShade="E6"/>
          </w:tcPr>
          <w:p w14:paraId="581FE346"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A5EE220"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4C5768D0" w14:textId="77777777" w:rsidTr="00353D71">
        <w:trPr>
          <w:trHeight w:val="271"/>
        </w:trPr>
        <w:tc>
          <w:tcPr>
            <w:tcW w:w="4500" w:type="dxa"/>
          </w:tcPr>
          <w:p w14:paraId="2DEC0F14" w14:textId="63E3C934" w:rsidR="007467BC" w:rsidRPr="008A5223" w:rsidRDefault="00F9077B"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FRANCISCO DAVID PÉREZ HERNÁNDEZ</w:t>
            </w:r>
          </w:p>
        </w:tc>
        <w:tc>
          <w:tcPr>
            <w:tcW w:w="1235" w:type="dxa"/>
          </w:tcPr>
          <w:p w14:paraId="540B30AE" w14:textId="570A7C67" w:rsidR="007467BC" w:rsidRPr="008A5223" w:rsidRDefault="000A113B"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17</w:t>
            </w:r>
          </w:p>
        </w:tc>
      </w:tr>
      <w:tr w:rsidR="007467BC" w:rsidRPr="00BA39FC" w14:paraId="681864B0" w14:textId="77777777" w:rsidTr="00353D71">
        <w:trPr>
          <w:trHeight w:val="271"/>
        </w:trPr>
        <w:tc>
          <w:tcPr>
            <w:tcW w:w="4500" w:type="dxa"/>
          </w:tcPr>
          <w:p w14:paraId="505CD917" w14:textId="4A647143" w:rsidR="007467BC" w:rsidRPr="00BA39FC"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VÍCTOR OSORIO ALAVÉZ</w:t>
            </w:r>
          </w:p>
        </w:tc>
        <w:tc>
          <w:tcPr>
            <w:tcW w:w="1235" w:type="dxa"/>
          </w:tcPr>
          <w:p w14:paraId="150125EB" w14:textId="3F709CDB" w:rsidR="007467BC" w:rsidRPr="00BA39FC" w:rsidRDefault="000A113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r w:rsidR="007467BC" w:rsidRPr="00BA39FC" w14:paraId="4B7086C4" w14:textId="77777777" w:rsidTr="00353D71">
        <w:trPr>
          <w:trHeight w:val="271"/>
        </w:trPr>
        <w:tc>
          <w:tcPr>
            <w:tcW w:w="4500" w:type="dxa"/>
          </w:tcPr>
          <w:p w14:paraId="0ADB963F" w14:textId="4E8C5BEA" w:rsidR="007467BC" w:rsidRPr="0049607E"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ZENÓN CHÁVEZ PÉREZ</w:t>
            </w:r>
          </w:p>
        </w:tc>
        <w:tc>
          <w:tcPr>
            <w:tcW w:w="1235" w:type="dxa"/>
          </w:tcPr>
          <w:p w14:paraId="251FAE5A" w14:textId="19806C29" w:rsidR="007467BC" w:rsidRPr="0049607E" w:rsidRDefault="000A113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11</w:t>
            </w:r>
          </w:p>
        </w:tc>
      </w:tr>
    </w:tbl>
    <w:p w14:paraId="36EEDF66" w14:textId="77777777"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0021E2AB" w14:textId="77777777" w:rsidTr="00353D71">
        <w:trPr>
          <w:trHeight w:val="284"/>
        </w:trPr>
        <w:tc>
          <w:tcPr>
            <w:tcW w:w="5735" w:type="dxa"/>
            <w:gridSpan w:val="2"/>
            <w:shd w:val="clear" w:color="auto" w:fill="D0CECE" w:themeFill="background2" w:themeFillShade="E6"/>
          </w:tcPr>
          <w:p w14:paraId="04FD2FDD" w14:textId="6FA69078"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w:t>
            </w:r>
            <w:r w:rsidR="00326C0F">
              <w:rPr>
                <w:rFonts w:ascii="Arial" w:hAnsi="Arial" w:cs="Arial"/>
                <w:b/>
                <w:bCs/>
                <w:color w:val="auto"/>
                <w:sz w:val="20"/>
                <w:szCs w:val="20"/>
              </w:rPr>
              <w:t xml:space="preserve">DE LA </w:t>
            </w:r>
            <w:r>
              <w:rPr>
                <w:rFonts w:ascii="Arial" w:hAnsi="Arial" w:cs="Arial"/>
                <w:b/>
                <w:bCs/>
                <w:color w:val="auto"/>
                <w:sz w:val="20"/>
                <w:szCs w:val="20"/>
              </w:rPr>
              <w:t>REGIDURÍA DE HACIENDA</w:t>
            </w:r>
          </w:p>
        </w:tc>
      </w:tr>
      <w:tr w:rsidR="007467BC" w:rsidRPr="00BA39FC" w14:paraId="25EF541F" w14:textId="77777777" w:rsidTr="00353D71">
        <w:trPr>
          <w:trHeight w:val="284"/>
        </w:trPr>
        <w:tc>
          <w:tcPr>
            <w:tcW w:w="4500" w:type="dxa"/>
            <w:shd w:val="clear" w:color="auto" w:fill="D0CECE" w:themeFill="background2" w:themeFillShade="E6"/>
          </w:tcPr>
          <w:p w14:paraId="2F016222"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631E8C0A"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7946F1E4" w14:textId="77777777" w:rsidTr="00353D71">
        <w:trPr>
          <w:trHeight w:val="271"/>
        </w:trPr>
        <w:tc>
          <w:tcPr>
            <w:tcW w:w="4500" w:type="dxa"/>
          </w:tcPr>
          <w:p w14:paraId="697ADFBB" w14:textId="589C3969" w:rsidR="007467BC" w:rsidRPr="00B27CEF" w:rsidRDefault="00F9077B" w:rsidP="00353D71">
            <w:pPr>
              <w:spacing w:after="0" w:line="276" w:lineRule="auto"/>
              <w:ind w:left="0" w:firstLine="0"/>
              <w:jc w:val="left"/>
              <w:rPr>
                <w:rFonts w:ascii="Arial" w:hAnsi="Arial" w:cs="Arial"/>
                <w:color w:val="auto"/>
                <w:sz w:val="20"/>
                <w:szCs w:val="20"/>
              </w:rPr>
            </w:pPr>
            <w:r w:rsidRPr="00B27CEF">
              <w:rPr>
                <w:rFonts w:ascii="Arial" w:hAnsi="Arial" w:cs="Arial"/>
                <w:color w:val="auto"/>
                <w:sz w:val="20"/>
                <w:szCs w:val="20"/>
              </w:rPr>
              <w:t>ARLETTE TATIANA CRUZ GAYTÁN</w:t>
            </w:r>
          </w:p>
        </w:tc>
        <w:tc>
          <w:tcPr>
            <w:tcW w:w="1235" w:type="dxa"/>
          </w:tcPr>
          <w:p w14:paraId="29E60B29" w14:textId="1D340170" w:rsidR="007467BC" w:rsidRPr="00B27CEF" w:rsidRDefault="00F9077B" w:rsidP="00353D71">
            <w:pPr>
              <w:spacing w:after="0" w:line="276" w:lineRule="auto"/>
              <w:ind w:left="0" w:firstLine="0"/>
              <w:jc w:val="center"/>
              <w:rPr>
                <w:rFonts w:ascii="Arial" w:hAnsi="Arial" w:cs="Arial"/>
                <w:color w:val="auto"/>
                <w:sz w:val="20"/>
                <w:szCs w:val="20"/>
              </w:rPr>
            </w:pPr>
            <w:r w:rsidRPr="00B27CEF">
              <w:rPr>
                <w:rFonts w:ascii="Arial" w:hAnsi="Arial" w:cs="Arial"/>
                <w:color w:val="auto"/>
                <w:sz w:val="20"/>
                <w:szCs w:val="20"/>
              </w:rPr>
              <w:t>4</w:t>
            </w:r>
          </w:p>
        </w:tc>
      </w:tr>
      <w:tr w:rsidR="007467BC" w:rsidRPr="00BA39FC" w14:paraId="13A5903D" w14:textId="77777777" w:rsidTr="00353D71">
        <w:trPr>
          <w:trHeight w:val="271"/>
        </w:trPr>
        <w:tc>
          <w:tcPr>
            <w:tcW w:w="4500" w:type="dxa"/>
          </w:tcPr>
          <w:p w14:paraId="31BABB67" w14:textId="12772A5A" w:rsidR="007467BC" w:rsidRPr="00B27CEF" w:rsidRDefault="00F9077B" w:rsidP="00353D71">
            <w:pPr>
              <w:spacing w:after="0" w:line="276" w:lineRule="auto"/>
              <w:ind w:left="0" w:firstLine="0"/>
              <w:jc w:val="left"/>
              <w:rPr>
                <w:rFonts w:ascii="Arial" w:hAnsi="Arial" w:cs="Arial"/>
                <w:b/>
                <w:bCs/>
                <w:color w:val="auto"/>
                <w:sz w:val="20"/>
                <w:szCs w:val="20"/>
              </w:rPr>
            </w:pPr>
            <w:r w:rsidRPr="00B27CEF">
              <w:rPr>
                <w:rFonts w:ascii="Arial" w:hAnsi="Arial" w:cs="Arial"/>
                <w:b/>
                <w:bCs/>
                <w:color w:val="auto"/>
                <w:sz w:val="20"/>
                <w:szCs w:val="20"/>
              </w:rPr>
              <w:t>LAURA ALAVÉZ OSORIO</w:t>
            </w:r>
          </w:p>
        </w:tc>
        <w:tc>
          <w:tcPr>
            <w:tcW w:w="1235" w:type="dxa"/>
          </w:tcPr>
          <w:p w14:paraId="63B436C2" w14:textId="6891BD1B" w:rsidR="007467BC" w:rsidRPr="00B27CEF" w:rsidRDefault="00F9077B" w:rsidP="00353D71">
            <w:pPr>
              <w:spacing w:after="0" w:line="276" w:lineRule="auto"/>
              <w:ind w:left="0" w:firstLine="0"/>
              <w:jc w:val="center"/>
              <w:rPr>
                <w:rFonts w:ascii="Arial" w:hAnsi="Arial" w:cs="Arial"/>
                <w:b/>
                <w:bCs/>
                <w:color w:val="auto"/>
                <w:sz w:val="20"/>
                <w:szCs w:val="20"/>
              </w:rPr>
            </w:pPr>
            <w:r w:rsidRPr="00B27CEF">
              <w:rPr>
                <w:rFonts w:ascii="Arial" w:hAnsi="Arial" w:cs="Arial"/>
                <w:b/>
                <w:bCs/>
                <w:color w:val="auto"/>
                <w:sz w:val="20"/>
                <w:szCs w:val="20"/>
              </w:rPr>
              <w:t>31</w:t>
            </w:r>
          </w:p>
        </w:tc>
      </w:tr>
      <w:tr w:rsidR="007467BC" w:rsidRPr="00BA39FC" w14:paraId="5DC7F733" w14:textId="77777777" w:rsidTr="00353D71">
        <w:trPr>
          <w:trHeight w:val="271"/>
        </w:trPr>
        <w:tc>
          <w:tcPr>
            <w:tcW w:w="4500" w:type="dxa"/>
          </w:tcPr>
          <w:p w14:paraId="519B2CE1" w14:textId="24B665C4" w:rsidR="007467BC" w:rsidRPr="00326C0F"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SANDRA MIRNA LÓPEZ ALAVÉZ</w:t>
            </w:r>
          </w:p>
        </w:tc>
        <w:tc>
          <w:tcPr>
            <w:tcW w:w="1235" w:type="dxa"/>
          </w:tcPr>
          <w:p w14:paraId="4915A0D5" w14:textId="3A10A953" w:rsidR="007467BC" w:rsidRPr="00326C0F" w:rsidRDefault="00F9077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r>
    </w:tbl>
    <w:p w14:paraId="5B6347FA" w14:textId="77777777"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7ADBA65B" w14:textId="77777777" w:rsidTr="00353D71">
        <w:trPr>
          <w:trHeight w:val="284"/>
        </w:trPr>
        <w:tc>
          <w:tcPr>
            <w:tcW w:w="5735" w:type="dxa"/>
            <w:gridSpan w:val="2"/>
            <w:shd w:val="clear" w:color="auto" w:fill="D0CECE" w:themeFill="background2" w:themeFillShade="E6"/>
          </w:tcPr>
          <w:p w14:paraId="0ACD239B" w14:textId="2F15481E" w:rsidR="007467BC" w:rsidRPr="0003342D"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w:t>
            </w:r>
            <w:r w:rsidR="00326C0F">
              <w:rPr>
                <w:rFonts w:ascii="Arial" w:hAnsi="Arial" w:cs="Arial"/>
                <w:b/>
                <w:bCs/>
                <w:color w:val="auto"/>
                <w:sz w:val="20"/>
                <w:szCs w:val="20"/>
              </w:rPr>
              <w:t xml:space="preserve">DE LA </w:t>
            </w:r>
            <w:r>
              <w:rPr>
                <w:rFonts w:ascii="Arial" w:hAnsi="Arial" w:cs="Arial"/>
                <w:b/>
                <w:bCs/>
                <w:color w:val="auto"/>
                <w:sz w:val="20"/>
                <w:szCs w:val="20"/>
              </w:rPr>
              <w:t>REGIDURÍA DE OBRAS</w:t>
            </w:r>
          </w:p>
        </w:tc>
      </w:tr>
      <w:tr w:rsidR="007467BC" w:rsidRPr="00BA39FC" w14:paraId="5824EFA7" w14:textId="77777777" w:rsidTr="00353D71">
        <w:trPr>
          <w:trHeight w:val="284"/>
        </w:trPr>
        <w:tc>
          <w:tcPr>
            <w:tcW w:w="4500" w:type="dxa"/>
            <w:shd w:val="clear" w:color="auto" w:fill="D0CECE" w:themeFill="background2" w:themeFillShade="E6"/>
          </w:tcPr>
          <w:p w14:paraId="5789E1F9"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FAF0378"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08EB0A7E" w14:textId="77777777" w:rsidTr="00353D71">
        <w:trPr>
          <w:trHeight w:val="271"/>
        </w:trPr>
        <w:tc>
          <w:tcPr>
            <w:tcW w:w="4500" w:type="dxa"/>
          </w:tcPr>
          <w:p w14:paraId="1C0ACA70" w14:textId="0F0A0594" w:rsidR="007467BC" w:rsidRPr="00326C0F" w:rsidRDefault="00F9077B"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ATALO MIGUEL PÉREZ</w:t>
            </w:r>
          </w:p>
        </w:tc>
        <w:tc>
          <w:tcPr>
            <w:tcW w:w="1235" w:type="dxa"/>
          </w:tcPr>
          <w:p w14:paraId="6504EC53" w14:textId="6910FF19" w:rsidR="007467BC" w:rsidRPr="00326C0F" w:rsidRDefault="00F9077B"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24</w:t>
            </w:r>
          </w:p>
        </w:tc>
      </w:tr>
      <w:tr w:rsidR="007467BC" w:rsidRPr="00BA39FC" w14:paraId="3DAF95BA" w14:textId="77777777" w:rsidTr="00353D71">
        <w:trPr>
          <w:trHeight w:val="271"/>
        </w:trPr>
        <w:tc>
          <w:tcPr>
            <w:tcW w:w="4500" w:type="dxa"/>
          </w:tcPr>
          <w:p w14:paraId="3BFE2B30" w14:textId="0825E567" w:rsidR="007467BC" w:rsidRPr="00326C0F"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GERARDO NICOL</w:t>
            </w:r>
            <w:r w:rsidR="000F44CA">
              <w:rPr>
                <w:rFonts w:ascii="Arial" w:hAnsi="Arial" w:cs="Arial"/>
                <w:color w:val="auto"/>
                <w:sz w:val="20"/>
                <w:szCs w:val="20"/>
              </w:rPr>
              <w:t>Á</w:t>
            </w:r>
            <w:r>
              <w:rPr>
                <w:rFonts w:ascii="Arial" w:hAnsi="Arial" w:cs="Arial"/>
                <w:color w:val="auto"/>
                <w:sz w:val="20"/>
                <w:szCs w:val="20"/>
              </w:rPr>
              <w:t>S NICOL</w:t>
            </w:r>
            <w:r w:rsidR="000F44CA">
              <w:rPr>
                <w:rFonts w:ascii="Arial" w:hAnsi="Arial" w:cs="Arial"/>
                <w:color w:val="auto"/>
                <w:sz w:val="20"/>
                <w:szCs w:val="20"/>
              </w:rPr>
              <w:t>Á</w:t>
            </w:r>
            <w:r>
              <w:rPr>
                <w:rFonts w:ascii="Arial" w:hAnsi="Arial" w:cs="Arial"/>
                <w:color w:val="auto"/>
                <w:sz w:val="20"/>
                <w:szCs w:val="20"/>
              </w:rPr>
              <w:t>S</w:t>
            </w:r>
          </w:p>
        </w:tc>
        <w:tc>
          <w:tcPr>
            <w:tcW w:w="1235" w:type="dxa"/>
          </w:tcPr>
          <w:p w14:paraId="20CB98BF" w14:textId="4C174DAE" w:rsidR="007467BC" w:rsidRPr="00326C0F" w:rsidRDefault="00F9077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3</w:t>
            </w:r>
          </w:p>
        </w:tc>
      </w:tr>
      <w:tr w:rsidR="007467BC" w:rsidRPr="00BA39FC" w14:paraId="5D780751" w14:textId="77777777" w:rsidTr="00353D71">
        <w:trPr>
          <w:trHeight w:val="271"/>
        </w:trPr>
        <w:tc>
          <w:tcPr>
            <w:tcW w:w="4500" w:type="dxa"/>
          </w:tcPr>
          <w:p w14:paraId="140FDF35" w14:textId="080416B2" w:rsidR="007467BC" w:rsidRPr="00326C0F"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BRAYAN OSORIO CRUZ</w:t>
            </w:r>
          </w:p>
        </w:tc>
        <w:tc>
          <w:tcPr>
            <w:tcW w:w="1235" w:type="dxa"/>
          </w:tcPr>
          <w:p w14:paraId="3FF2B78A" w14:textId="350BDFC2" w:rsidR="007467BC" w:rsidRPr="00326C0F" w:rsidRDefault="00F9077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8</w:t>
            </w:r>
          </w:p>
        </w:tc>
      </w:tr>
    </w:tbl>
    <w:p w14:paraId="60BD94A0" w14:textId="77777777" w:rsidR="007467BC" w:rsidRDefault="007467BC" w:rsidP="007467BC">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4A5CFE39" w14:textId="77777777" w:rsidTr="00353D71">
        <w:trPr>
          <w:trHeight w:val="284"/>
        </w:trPr>
        <w:tc>
          <w:tcPr>
            <w:tcW w:w="5735" w:type="dxa"/>
            <w:gridSpan w:val="2"/>
            <w:shd w:val="clear" w:color="auto" w:fill="D0CECE" w:themeFill="background2" w:themeFillShade="E6"/>
          </w:tcPr>
          <w:p w14:paraId="63FBB509" w14:textId="5914C1B5" w:rsidR="007467BC" w:rsidRPr="00675AE3" w:rsidRDefault="007467BC"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SUPLENCIA </w:t>
            </w:r>
            <w:r w:rsidR="00326C0F">
              <w:rPr>
                <w:rFonts w:ascii="Arial" w:hAnsi="Arial" w:cs="Arial"/>
                <w:b/>
                <w:bCs/>
                <w:color w:val="auto"/>
                <w:sz w:val="20"/>
                <w:szCs w:val="20"/>
              </w:rPr>
              <w:t xml:space="preserve">DE LA </w:t>
            </w:r>
            <w:r w:rsidRPr="00675AE3">
              <w:rPr>
                <w:rFonts w:ascii="Arial" w:hAnsi="Arial" w:cs="Arial"/>
                <w:b/>
                <w:bCs/>
                <w:color w:val="auto"/>
                <w:sz w:val="20"/>
                <w:szCs w:val="20"/>
              </w:rPr>
              <w:t>REGIDURÍA DE EDUCACIÓN</w:t>
            </w:r>
          </w:p>
        </w:tc>
      </w:tr>
      <w:tr w:rsidR="007467BC" w:rsidRPr="00BA39FC" w14:paraId="29062B86" w14:textId="77777777" w:rsidTr="00353D71">
        <w:trPr>
          <w:trHeight w:val="284"/>
        </w:trPr>
        <w:tc>
          <w:tcPr>
            <w:tcW w:w="4500" w:type="dxa"/>
            <w:shd w:val="clear" w:color="auto" w:fill="D0CECE" w:themeFill="background2" w:themeFillShade="E6"/>
          </w:tcPr>
          <w:p w14:paraId="6C91B662" w14:textId="77777777"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2D0EBA19" w14:textId="77777777" w:rsidR="007467BC" w:rsidRPr="00675AE3" w:rsidRDefault="007467BC"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7467BC" w:rsidRPr="00BA39FC" w14:paraId="7FBAF3E7" w14:textId="77777777" w:rsidTr="00353D71">
        <w:trPr>
          <w:trHeight w:val="271"/>
        </w:trPr>
        <w:tc>
          <w:tcPr>
            <w:tcW w:w="4500" w:type="dxa"/>
          </w:tcPr>
          <w:p w14:paraId="6CC0705F" w14:textId="5008D4F0" w:rsidR="007467BC" w:rsidRPr="00F9077B" w:rsidRDefault="00F9077B" w:rsidP="00353D71">
            <w:pPr>
              <w:spacing w:after="0" w:line="276" w:lineRule="auto"/>
              <w:ind w:left="0" w:firstLine="0"/>
              <w:jc w:val="left"/>
              <w:rPr>
                <w:rFonts w:ascii="Arial" w:hAnsi="Arial" w:cs="Arial"/>
                <w:b/>
                <w:bCs/>
                <w:color w:val="auto"/>
                <w:sz w:val="20"/>
                <w:szCs w:val="20"/>
              </w:rPr>
            </w:pPr>
            <w:r w:rsidRPr="00F9077B">
              <w:rPr>
                <w:rFonts w:ascii="Arial" w:hAnsi="Arial" w:cs="Arial"/>
                <w:b/>
                <w:bCs/>
                <w:color w:val="auto"/>
                <w:sz w:val="20"/>
                <w:szCs w:val="20"/>
              </w:rPr>
              <w:t>GLORIA LÓPEZ SÁNCHEZ</w:t>
            </w:r>
          </w:p>
        </w:tc>
        <w:tc>
          <w:tcPr>
            <w:tcW w:w="1235" w:type="dxa"/>
          </w:tcPr>
          <w:p w14:paraId="2DA3CB4C" w14:textId="28D91343" w:rsidR="007467BC" w:rsidRPr="00F9077B" w:rsidRDefault="00F9077B" w:rsidP="00353D71">
            <w:pPr>
              <w:spacing w:after="0" w:line="276" w:lineRule="auto"/>
              <w:ind w:left="0" w:firstLine="0"/>
              <w:jc w:val="center"/>
              <w:rPr>
                <w:rFonts w:ascii="Arial" w:hAnsi="Arial" w:cs="Arial"/>
                <w:b/>
                <w:bCs/>
                <w:color w:val="auto"/>
                <w:sz w:val="20"/>
                <w:szCs w:val="20"/>
              </w:rPr>
            </w:pPr>
            <w:r w:rsidRPr="00F9077B">
              <w:rPr>
                <w:rFonts w:ascii="Arial" w:hAnsi="Arial" w:cs="Arial"/>
                <w:b/>
                <w:bCs/>
                <w:color w:val="auto"/>
                <w:sz w:val="20"/>
                <w:szCs w:val="20"/>
              </w:rPr>
              <w:t>17</w:t>
            </w:r>
          </w:p>
        </w:tc>
      </w:tr>
      <w:tr w:rsidR="007467BC" w:rsidRPr="00BA39FC" w14:paraId="68DB4ABB" w14:textId="77777777" w:rsidTr="00353D71">
        <w:trPr>
          <w:trHeight w:val="271"/>
        </w:trPr>
        <w:tc>
          <w:tcPr>
            <w:tcW w:w="4500" w:type="dxa"/>
          </w:tcPr>
          <w:p w14:paraId="422BE831" w14:textId="44A683AB" w:rsidR="007467BC" w:rsidRPr="00F9077B" w:rsidRDefault="00F9077B" w:rsidP="00353D71">
            <w:pPr>
              <w:spacing w:after="0" w:line="276" w:lineRule="auto"/>
              <w:ind w:left="0" w:firstLine="0"/>
              <w:jc w:val="left"/>
              <w:rPr>
                <w:rFonts w:ascii="Arial" w:hAnsi="Arial" w:cs="Arial"/>
                <w:color w:val="auto"/>
                <w:sz w:val="20"/>
                <w:szCs w:val="20"/>
              </w:rPr>
            </w:pPr>
            <w:r w:rsidRPr="00F9077B">
              <w:rPr>
                <w:rFonts w:ascii="Arial" w:hAnsi="Arial" w:cs="Arial"/>
                <w:color w:val="auto"/>
                <w:sz w:val="20"/>
                <w:szCs w:val="20"/>
              </w:rPr>
              <w:t>SARAÍ OSORIO LÓPEZ</w:t>
            </w:r>
          </w:p>
        </w:tc>
        <w:tc>
          <w:tcPr>
            <w:tcW w:w="1235" w:type="dxa"/>
          </w:tcPr>
          <w:p w14:paraId="297782A2" w14:textId="598882D5" w:rsidR="007467BC" w:rsidRPr="00F9077B" w:rsidRDefault="00F9077B" w:rsidP="00353D71">
            <w:pPr>
              <w:spacing w:after="0" w:line="276" w:lineRule="auto"/>
              <w:ind w:left="0" w:firstLine="0"/>
              <w:jc w:val="center"/>
              <w:rPr>
                <w:rFonts w:ascii="Arial" w:hAnsi="Arial" w:cs="Arial"/>
                <w:color w:val="auto"/>
                <w:sz w:val="20"/>
                <w:szCs w:val="20"/>
              </w:rPr>
            </w:pPr>
            <w:r w:rsidRPr="00F9077B">
              <w:rPr>
                <w:rFonts w:ascii="Arial" w:hAnsi="Arial" w:cs="Arial"/>
                <w:color w:val="auto"/>
                <w:sz w:val="20"/>
                <w:szCs w:val="20"/>
              </w:rPr>
              <w:t>13</w:t>
            </w:r>
          </w:p>
        </w:tc>
      </w:tr>
      <w:tr w:rsidR="007467BC" w:rsidRPr="00BA39FC" w14:paraId="0EB48DDF" w14:textId="77777777" w:rsidTr="00353D71">
        <w:trPr>
          <w:trHeight w:val="271"/>
        </w:trPr>
        <w:tc>
          <w:tcPr>
            <w:tcW w:w="4500" w:type="dxa"/>
          </w:tcPr>
          <w:p w14:paraId="3FCEC585" w14:textId="413677CC" w:rsidR="007467BC" w:rsidRPr="00326C0F" w:rsidRDefault="00F9077B"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MARICELA CRUZ CRUZ</w:t>
            </w:r>
          </w:p>
        </w:tc>
        <w:tc>
          <w:tcPr>
            <w:tcW w:w="1235" w:type="dxa"/>
          </w:tcPr>
          <w:p w14:paraId="7A7C5422" w14:textId="6510055C" w:rsidR="007467BC" w:rsidRPr="0049607E" w:rsidRDefault="00F9077B"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6</w:t>
            </w:r>
          </w:p>
        </w:tc>
      </w:tr>
    </w:tbl>
    <w:p w14:paraId="3FB35EAE" w14:textId="493DF9E2" w:rsidR="007467BC" w:rsidRDefault="007467BC" w:rsidP="007467BC">
      <w:pPr>
        <w:spacing w:after="0" w:line="276" w:lineRule="auto"/>
        <w:rPr>
          <w:rFonts w:ascii="Arial" w:hAnsi="Arial" w:cs="Arial"/>
          <w:color w:val="auto"/>
          <w:sz w:val="20"/>
          <w:szCs w:val="20"/>
        </w:rPr>
      </w:pPr>
    </w:p>
    <w:p w14:paraId="742E5250" w14:textId="77777777" w:rsidR="00B27CEF" w:rsidRPr="002403D0" w:rsidRDefault="00B27CEF" w:rsidP="00B27CEF">
      <w:pPr>
        <w:spacing w:before="240" w:line="276" w:lineRule="auto"/>
        <w:rPr>
          <w:rFonts w:ascii="Arial" w:hAnsi="Arial" w:cs="Arial"/>
          <w:sz w:val="24"/>
          <w:szCs w:val="24"/>
        </w:rPr>
      </w:pPr>
      <w:r>
        <w:rPr>
          <w:rFonts w:ascii="Arial" w:hAnsi="Arial" w:cs="Arial"/>
          <w:sz w:val="24"/>
          <w:szCs w:val="24"/>
        </w:rPr>
        <w:t>C</w:t>
      </w:r>
      <w:r w:rsidRPr="002403D0">
        <w:rPr>
          <w:rFonts w:ascii="Arial" w:hAnsi="Arial" w:cs="Arial"/>
          <w:sz w:val="24"/>
          <w:szCs w:val="24"/>
        </w:rPr>
        <w:t xml:space="preserve">oncluida la elección, se clausuró la Asamblea siendo las </w:t>
      </w:r>
      <w:r>
        <w:rPr>
          <w:rFonts w:ascii="Arial" w:hAnsi="Arial" w:cs="Arial"/>
          <w:sz w:val="24"/>
          <w:szCs w:val="24"/>
        </w:rPr>
        <w:t xml:space="preserve">catorce horas con cuarenta minutos </w:t>
      </w:r>
      <w:r w:rsidRPr="002403D0">
        <w:rPr>
          <w:rFonts w:ascii="Arial" w:hAnsi="Arial" w:cs="Arial"/>
          <w:sz w:val="24"/>
          <w:szCs w:val="24"/>
        </w:rPr>
        <w:t>del día de su inicio, sin que existiera alteración del orden o irregularidad alguna que hubiese sido asentada en el acta de la Asamblea General Comunitaria de referencia.</w:t>
      </w:r>
    </w:p>
    <w:p w14:paraId="70F8A9C2" w14:textId="65A5E0B8" w:rsidR="005D7DB3" w:rsidRDefault="005D7DB3" w:rsidP="005D7DB3">
      <w:pPr>
        <w:spacing w:after="0" w:line="276" w:lineRule="auto"/>
        <w:ind w:left="317" w:right="0" w:hanging="11"/>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Pr="002403D0">
        <w:rPr>
          <w:rFonts w:ascii="Arial" w:hAnsi="Arial" w:cs="Arial"/>
          <w:b/>
          <w:sz w:val="24"/>
          <w:szCs w:val="24"/>
        </w:rPr>
        <w:t>tres años,</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n del 1 de enero del 2023 al 31 de diciembre de 2025, quedando integrado de la forma siguiente:</w:t>
      </w:r>
    </w:p>
    <w:p w14:paraId="5659710E" w14:textId="77777777" w:rsidR="007456CB" w:rsidRPr="002403D0" w:rsidRDefault="007456CB" w:rsidP="007456CB">
      <w:pPr>
        <w:spacing w:after="0" w:line="276" w:lineRule="auto"/>
        <w:ind w:left="317"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5D5AAB" w:rsidRPr="00E45050" w14:paraId="4E8F51F9" w14:textId="77777777" w:rsidTr="005D5AAB">
        <w:trPr>
          <w:trHeight w:val="552"/>
          <w:tblHeader/>
          <w:jc w:val="right"/>
        </w:trPr>
        <w:tc>
          <w:tcPr>
            <w:tcW w:w="8549" w:type="dxa"/>
            <w:gridSpan w:val="4"/>
            <w:shd w:val="clear" w:color="auto" w:fill="BFBFBF" w:themeFill="background1" w:themeFillShade="BF"/>
            <w:vAlign w:val="center"/>
          </w:tcPr>
          <w:p w14:paraId="40531667" w14:textId="6FF88C5B" w:rsidR="005D5AAB" w:rsidRPr="00E45050" w:rsidRDefault="00FB766D" w:rsidP="005D5AAB">
            <w:pPr>
              <w:widowControl w:val="0"/>
              <w:spacing w:after="0" w:line="276" w:lineRule="auto"/>
              <w:ind w:left="0" w:firstLine="0"/>
              <w:jc w:val="center"/>
              <w:rPr>
                <w:rFonts w:ascii="Arial" w:hAnsi="Arial" w:cs="Arial"/>
                <w:b/>
                <w:bCs/>
                <w:sz w:val="20"/>
                <w:szCs w:val="20"/>
              </w:rPr>
            </w:pPr>
            <w:bookmarkStart w:id="11" w:name="_Hlk119753183"/>
            <w:r>
              <w:rPr>
                <w:rFonts w:ascii="Arial" w:hAnsi="Arial" w:cs="Arial"/>
                <w:b/>
                <w:bCs/>
                <w:sz w:val="20"/>
                <w:szCs w:val="20"/>
              </w:rPr>
              <w:t>PERSONAS</w:t>
            </w:r>
            <w:r w:rsidR="00136847">
              <w:rPr>
                <w:rFonts w:ascii="Arial" w:hAnsi="Arial" w:cs="Arial"/>
                <w:b/>
                <w:bCs/>
                <w:sz w:val="20"/>
                <w:szCs w:val="20"/>
              </w:rPr>
              <w:t xml:space="preserve"> ELECTAS</w:t>
            </w:r>
            <w:r w:rsidR="00FB2162" w:rsidRPr="00C8445B">
              <w:rPr>
                <w:rFonts w:ascii="Arial" w:hAnsi="Arial" w:cs="Arial"/>
                <w:b/>
                <w:bCs/>
                <w:sz w:val="20"/>
                <w:szCs w:val="20"/>
              </w:rPr>
              <w:t xml:space="preserve"> EN LAS CONCEJALIAS</w:t>
            </w:r>
            <w:r w:rsidR="005D5AAB">
              <w:rPr>
                <w:rFonts w:ascii="Arial" w:hAnsi="Arial" w:cs="Arial"/>
                <w:b/>
                <w:bCs/>
                <w:sz w:val="20"/>
                <w:szCs w:val="20"/>
              </w:rPr>
              <w:t xml:space="preserve"> 2023-2025</w:t>
            </w:r>
          </w:p>
        </w:tc>
      </w:tr>
      <w:tr w:rsidR="005D7DB3" w:rsidRPr="00E45050" w14:paraId="79ABFCE2" w14:textId="77777777" w:rsidTr="00B27CEF">
        <w:trPr>
          <w:trHeight w:val="305"/>
          <w:tblHeader/>
          <w:jc w:val="right"/>
        </w:trPr>
        <w:tc>
          <w:tcPr>
            <w:tcW w:w="673" w:type="dxa"/>
            <w:shd w:val="clear" w:color="auto" w:fill="BFBFBF" w:themeFill="background1" w:themeFillShade="BF"/>
          </w:tcPr>
          <w:p w14:paraId="76A85B9E" w14:textId="6A976EDC" w:rsidR="005D7DB3" w:rsidRPr="00E45050" w:rsidRDefault="005D7DB3" w:rsidP="00FB558E">
            <w:pPr>
              <w:widowControl w:val="0"/>
              <w:spacing w:after="0" w:line="276" w:lineRule="auto"/>
              <w:ind w:left="0" w:firstLine="0"/>
              <w:jc w:val="center"/>
              <w:rPr>
                <w:rFonts w:ascii="Arial" w:hAnsi="Arial" w:cs="Arial"/>
                <w:b/>
                <w:bCs/>
                <w:sz w:val="20"/>
                <w:szCs w:val="20"/>
              </w:rPr>
            </w:pPr>
            <w:bookmarkStart w:id="12" w:name="_Hlk103086262"/>
            <w:r>
              <w:rPr>
                <w:rFonts w:ascii="Arial" w:hAnsi="Arial" w:cs="Arial"/>
                <w:b/>
                <w:bCs/>
                <w:sz w:val="20"/>
                <w:szCs w:val="20"/>
              </w:rPr>
              <w:t>NUM</w:t>
            </w:r>
          </w:p>
        </w:tc>
        <w:tc>
          <w:tcPr>
            <w:tcW w:w="1952" w:type="dxa"/>
            <w:shd w:val="clear" w:color="auto" w:fill="BFBFBF" w:themeFill="background1" w:themeFillShade="BF"/>
          </w:tcPr>
          <w:p w14:paraId="4A5566A5" w14:textId="6EB64919"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B488E27" w14:textId="20D71B91"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5982600F" w14:textId="7355A9D4" w:rsidR="005D7DB3" w:rsidRPr="00E45050" w:rsidRDefault="005D7DB3" w:rsidP="00FB558E">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5D7DB3" w:rsidRPr="00E45050" w14:paraId="1F9DB386" w14:textId="77777777" w:rsidTr="00B27CEF">
        <w:trPr>
          <w:trHeight w:val="293"/>
          <w:jc w:val="right"/>
        </w:trPr>
        <w:tc>
          <w:tcPr>
            <w:tcW w:w="673" w:type="dxa"/>
            <w:vAlign w:val="center"/>
          </w:tcPr>
          <w:p w14:paraId="4194C7F0" w14:textId="6617D901"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FC1BE8A" w14:textId="62EFE2E0"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6115759" w14:textId="3D71EEF7" w:rsidR="005D7DB3" w:rsidRPr="00B27CEF" w:rsidRDefault="00B27CEF" w:rsidP="005D7DB3">
            <w:pPr>
              <w:widowControl w:val="0"/>
              <w:spacing w:after="0" w:line="276" w:lineRule="auto"/>
              <w:ind w:left="0" w:firstLine="0"/>
              <w:jc w:val="left"/>
              <w:rPr>
                <w:rFonts w:ascii="Arial" w:hAnsi="Arial" w:cs="Arial"/>
                <w:sz w:val="20"/>
                <w:szCs w:val="20"/>
              </w:rPr>
            </w:pPr>
            <w:r w:rsidRPr="00B27CEF">
              <w:rPr>
                <w:rFonts w:ascii="Arial" w:hAnsi="Arial" w:cs="Arial"/>
                <w:color w:val="auto"/>
                <w:sz w:val="20"/>
                <w:szCs w:val="20"/>
              </w:rPr>
              <w:t>JUAN OSORIO LÓPEZ</w:t>
            </w:r>
          </w:p>
        </w:tc>
        <w:tc>
          <w:tcPr>
            <w:tcW w:w="3154" w:type="dxa"/>
            <w:vAlign w:val="center"/>
          </w:tcPr>
          <w:p w14:paraId="7250C4E0" w14:textId="65E1759F" w:rsidR="005D7DB3" w:rsidRPr="00B27CEF" w:rsidRDefault="00B27CEF" w:rsidP="005D7DB3">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ELVIA SANTIAGO CRUZ</w:t>
            </w:r>
          </w:p>
        </w:tc>
      </w:tr>
      <w:tr w:rsidR="005D7DB3" w:rsidRPr="00E45050" w14:paraId="414F0A8E" w14:textId="77777777" w:rsidTr="00B27CEF">
        <w:trPr>
          <w:trHeight w:val="278"/>
          <w:jc w:val="right"/>
        </w:trPr>
        <w:tc>
          <w:tcPr>
            <w:tcW w:w="673" w:type="dxa"/>
            <w:vAlign w:val="center"/>
          </w:tcPr>
          <w:p w14:paraId="0682C1A0" w14:textId="3BECDEDE" w:rsidR="005D7DB3" w:rsidRPr="00E45050" w:rsidRDefault="005D7DB3" w:rsidP="005D7DB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133CF24C" w14:textId="27DF93AD" w:rsidR="005D7DB3" w:rsidRPr="00E45050" w:rsidRDefault="005D7DB3" w:rsidP="005D7DB3">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FFCCFC0" w14:textId="339063C4" w:rsidR="005D7DB3" w:rsidRPr="00B27CEF" w:rsidRDefault="00B27CEF" w:rsidP="005D7DB3">
            <w:pPr>
              <w:widowControl w:val="0"/>
              <w:spacing w:after="0" w:line="276" w:lineRule="auto"/>
              <w:ind w:left="0" w:firstLine="0"/>
              <w:jc w:val="left"/>
              <w:rPr>
                <w:rFonts w:ascii="Arial" w:hAnsi="Arial" w:cs="Arial"/>
                <w:sz w:val="20"/>
                <w:szCs w:val="20"/>
              </w:rPr>
            </w:pPr>
            <w:r w:rsidRPr="00B27CEF">
              <w:rPr>
                <w:rFonts w:ascii="Arial" w:hAnsi="Arial" w:cs="Arial"/>
                <w:color w:val="auto"/>
                <w:sz w:val="20"/>
                <w:szCs w:val="20"/>
              </w:rPr>
              <w:t>JAZMÍN CHÁVEZ PÉREZ</w:t>
            </w:r>
          </w:p>
        </w:tc>
        <w:tc>
          <w:tcPr>
            <w:tcW w:w="3154" w:type="dxa"/>
            <w:vAlign w:val="center"/>
          </w:tcPr>
          <w:p w14:paraId="20BB022C" w14:textId="6F8119CE" w:rsidR="005D7DB3" w:rsidRPr="00B27CEF" w:rsidRDefault="00B27CEF" w:rsidP="005D7DB3">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FRANCISCO DAVID PÉREZ HERNÁNDEZ</w:t>
            </w:r>
          </w:p>
        </w:tc>
      </w:tr>
      <w:tr w:rsidR="005D7DB3" w:rsidRPr="00E45050" w14:paraId="4183D4B1" w14:textId="77777777" w:rsidTr="00B27CEF">
        <w:trPr>
          <w:trHeight w:val="305"/>
          <w:jc w:val="right"/>
        </w:trPr>
        <w:tc>
          <w:tcPr>
            <w:tcW w:w="673" w:type="dxa"/>
            <w:vAlign w:val="center"/>
          </w:tcPr>
          <w:p w14:paraId="0FC68B0A" w14:textId="092ECCE2" w:rsidR="005D7DB3" w:rsidRPr="00E45050" w:rsidRDefault="005D7DB3" w:rsidP="005D7DB3">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2FFD60CD" w14:textId="473127B1" w:rsidR="005D7DB3" w:rsidRPr="00E45050" w:rsidRDefault="005D7DB3" w:rsidP="005D7DB3">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54C8C0" w14:textId="69E054EA" w:rsidR="005D7DB3" w:rsidRPr="00B27CEF" w:rsidRDefault="00B27CEF" w:rsidP="005D7DB3">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SERAFÍN PABLO ALAVÉZ LÓPEZ</w:t>
            </w:r>
          </w:p>
        </w:tc>
        <w:tc>
          <w:tcPr>
            <w:tcW w:w="3154" w:type="dxa"/>
            <w:vAlign w:val="center"/>
          </w:tcPr>
          <w:p w14:paraId="1FA61517" w14:textId="7DFF73F9" w:rsidR="005D7DB3" w:rsidRPr="00B27CEF" w:rsidRDefault="00B27CEF" w:rsidP="005D7DB3">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LAURA ALAVÉZ OSORIO</w:t>
            </w:r>
          </w:p>
        </w:tc>
      </w:tr>
      <w:tr w:rsidR="00B27CEF" w:rsidRPr="00E45050" w14:paraId="50CB7B6C" w14:textId="77777777" w:rsidTr="00F13AD7">
        <w:trPr>
          <w:trHeight w:val="293"/>
          <w:jc w:val="right"/>
        </w:trPr>
        <w:tc>
          <w:tcPr>
            <w:tcW w:w="673" w:type="dxa"/>
            <w:vAlign w:val="center"/>
          </w:tcPr>
          <w:p w14:paraId="38BABD6C" w14:textId="6376B298" w:rsidR="00B27CEF" w:rsidRPr="00E45050" w:rsidRDefault="00B27CEF" w:rsidP="00B27CEF">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4C8F1995" w14:textId="43CC94F5" w:rsidR="00B27CEF" w:rsidRPr="00E45050" w:rsidRDefault="00B27CEF" w:rsidP="00B27CEF">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tcPr>
          <w:p w14:paraId="7983731F" w14:textId="00B2EB99" w:rsidR="00B27CEF" w:rsidRPr="00B27CEF" w:rsidRDefault="00B27CEF" w:rsidP="00B27CEF">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ESTHER ALAVÉZ LÓPEZ</w:t>
            </w:r>
          </w:p>
        </w:tc>
        <w:tc>
          <w:tcPr>
            <w:tcW w:w="3154" w:type="dxa"/>
            <w:vAlign w:val="center"/>
          </w:tcPr>
          <w:p w14:paraId="42E470E3" w14:textId="6B3EEDCC" w:rsidR="00B27CEF" w:rsidRPr="00B27CEF" w:rsidRDefault="00B27CEF" w:rsidP="00B27CEF">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ATALO MIGUEL PÉREZ</w:t>
            </w:r>
          </w:p>
        </w:tc>
      </w:tr>
      <w:tr w:rsidR="00B27CEF" w:rsidRPr="00E45050" w14:paraId="247F0007" w14:textId="77777777" w:rsidTr="00E63E68">
        <w:trPr>
          <w:trHeight w:val="263"/>
          <w:jc w:val="right"/>
        </w:trPr>
        <w:tc>
          <w:tcPr>
            <w:tcW w:w="673" w:type="dxa"/>
            <w:vAlign w:val="center"/>
          </w:tcPr>
          <w:p w14:paraId="2B565FE6" w14:textId="5BAE6FC5" w:rsidR="00B27CEF" w:rsidRPr="00E45050" w:rsidRDefault="00B27CEF" w:rsidP="00B27CEF">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A0963AA" w14:textId="1A7B44D0" w:rsidR="00B27CEF" w:rsidRPr="00E45050" w:rsidRDefault="00B27CEF" w:rsidP="00B27CEF">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294AB899" w14:textId="4150CC6C" w:rsidR="00B27CEF" w:rsidRPr="00B27CEF" w:rsidRDefault="00B27CEF" w:rsidP="00B27CEF">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PANTALEÓN PÉREZ PÉREZ</w:t>
            </w:r>
          </w:p>
        </w:tc>
        <w:tc>
          <w:tcPr>
            <w:tcW w:w="3154" w:type="dxa"/>
          </w:tcPr>
          <w:p w14:paraId="3298A1AC" w14:textId="4ACDC916" w:rsidR="00B27CEF" w:rsidRPr="00B27CEF" w:rsidRDefault="00B27CEF" w:rsidP="00B27CEF">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GLORIA LÓPEZ SÁNCHEZ</w:t>
            </w:r>
          </w:p>
        </w:tc>
      </w:tr>
    </w:tbl>
    <w:p w14:paraId="4938A1F3" w14:textId="77777777" w:rsidR="00762DE0" w:rsidRDefault="00762DE0" w:rsidP="00B27CEF">
      <w:pPr>
        <w:spacing w:after="0" w:line="276" w:lineRule="auto"/>
        <w:ind w:left="0"/>
        <w:rPr>
          <w:rFonts w:ascii="Arial" w:hAnsi="Arial" w:cs="Arial"/>
          <w:b/>
          <w:bCs/>
          <w:sz w:val="24"/>
          <w:szCs w:val="24"/>
        </w:rPr>
      </w:pPr>
      <w:bookmarkStart w:id="13" w:name="_1fob9te"/>
      <w:bookmarkStart w:id="14" w:name="_30j0zll"/>
      <w:bookmarkEnd w:id="11"/>
      <w:bookmarkEnd w:id="12"/>
      <w:bookmarkEnd w:id="13"/>
      <w:bookmarkEnd w:id="14"/>
    </w:p>
    <w:p w14:paraId="6737039D" w14:textId="05CBBFF6" w:rsidR="00B27CEF" w:rsidRDefault="007456CB" w:rsidP="00B27CEF">
      <w:pPr>
        <w:spacing w:after="0" w:line="276" w:lineRule="auto"/>
        <w:ind w:left="0"/>
        <w:rPr>
          <w:rFonts w:ascii="Arial" w:hAnsi="Arial" w:cs="Arial"/>
          <w:sz w:val="24"/>
          <w:szCs w:val="24"/>
        </w:rPr>
      </w:pPr>
      <w:r w:rsidRPr="002403D0">
        <w:rPr>
          <w:rFonts w:ascii="Arial" w:hAnsi="Arial" w:cs="Arial"/>
          <w:b/>
          <w:bCs/>
          <w:sz w:val="24"/>
          <w:szCs w:val="24"/>
        </w:rPr>
        <w:t xml:space="preserve">b) </w:t>
      </w:r>
      <w:r w:rsidR="00B27CEF" w:rsidRPr="00AA70DE">
        <w:rPr>
          <w:rFonts w:ascii="Arial" w:hAnsi="Arial" w:cs="Arial"/>
          <w:b/>
          <w:bCs/>
          <w:sz w:val="24"/>
          <w:szCs w:val="24"/>
        </w:rPr>
        <w:t>La paridad de género y que no hubo violencia política contra las mujeres en razón de género.</w:t>
      </w:r>
      <w:r w:rsidR="00B27CEF">
        <w:rPr>
          <w:rFonts w:ascii="Arial" w:hAnsi="Arial" w:cs="Arial"/>
          <w:b/>
          <w:bCs/>
          <w:sz w:val="24"/>
          <w:szCs w:val="24"/>
        </w:rPr>
        <w:t xml:space="preserve"> </w:t>
      </w:r>
      <w:r w:rsidR="00B27CEF">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762DE0">
        <w:rPr>
          <w:rFonts w:ascii="Arial" w:hAnsi="Arial" w:cs="Arial"/>
          <w:color w:val="auto"/>
          <w:sz w:val="24"/>
          <w:szCs w:val="24"/>
        </w:rPr>
        <w:t>Santo Domingo Tlatayapam</w:t>
      </w:r>
      <w:r w:rsidR="00B27CEF" w:rsidRPr="003B6A42">
        <w:rPr>
          <w:rFonts w:ascii="Arial" w:hAnsi="Arial" w:cs="Arial"/>
          <w:sz w:val="24"/>
          <w:szCs w:val="24"/>
        </w:rPr>
        <w:t>, Oaxaca</w:t>
      </w:r>
      <w:r w:rsidR="00B27CEF">
        <w:rPr>
          <w:rFonts w:ascii="Arial" w:hAnsi="Arial" w:cs="Arial"/>
          <w:sz w:val="24"/>
          <w:szCs w:val="24"/>
        </w:rPr>
        <w:t xml:space="preserve">, </w:t>
      </w:r>
      <w:r w:rsidR="00B27CEF" w:rsidRPr="00AA70DE">
        <w:rPr>
          <w:rFonts w:ascii="Arial" w:hAnsi="Arial" w:cs="Arial"/>
          <w:b/>
          <w:bCs/>
          <w:sz w:val="24"/>
          <w:szCs w:val="24"/>
        </w:rPr>
        <w:t>alcanzó la paridad</w:t>
      </w:r>
      <w:r w:rsidR="00B27CEF">
        <w:rPr>
          <w:rFonts w:ascii="Arial" w:hAnsi="Arial" w:cs="Arial"/>
          <w:b/>
          <w:bCs/>
          <w:sz w:val="24"/>
          <w:szCs w:val="24"/>
        </w:rPr>
        <w:t xml:space="preserve"> en la vertiente de mínima diferencia entre </w:t>
      </w:r>
      <w:r w:rsidR="00B27CEF" w:rsidRPr="00FD0672">
        <w:rPr>
          <w:rFonts w:ascii="Arial" w:hAnsi="Arial" w:cs="Arial"/>
          <w:b/>
          <w:bCs/>
          <w:sz w:val="24"/>
          <w:szCs w:val="24"/>
        </w:rPr>
        <w:t>mujeres y hombres que integrarán el Ayuntamiento</w:t>
      </w:r>
      <w:r w:rsidR="00B27CEF">
        <w:rPr>
          <w:rFonts w:ascii="Arial" w:hAnsi="Arial" w:cs="Arial"/>
          <w:sz w:val="24"/>
          <w:szCs w:val="24"/>
        </w:rPr>
        <w:t xml:space="preserve">, </w:t>
      </w:r>
      <w:r w:rsidR="00B27CEF" w:rsidRPr="003B6A42">
        <w:rPr>
          <w:rFonts w:ascii="Arial" w:eastAsia="Arial" w:hAnsi="Arial" w:cs="Arial"/>
          <w:sz w:val="24"/>
          <w:szCs w:val="24"/>
        </w:rPr>
        <w:t>en términos de lo que dispone la fracción XX</w:t>
      </w:r>
      <w:r w:rsidR="00B27CEF" w:rsidRPr="003B6A42">
        <w:rPr>
          <w:rFonts w:ascii="Arial" w:eastAsia="Arial" w:hAnsi="Arial" w:cs="Arial"/>
          <w:sz w:val="24"/>
          <w:szCs w:val="24"/>
          <w:vertAlign w:val="superscript"/>
        </w:rPr>
        <w:footnoteReference w:id="26"/>
      </w:r>
      <w:r w:rsidR="00B27CEF" w:rsidRPr="003B6A42">
        <w:rPr>
          <w:rFonts w:ascii="Arial" w:eastAsia="Arial" w:hAnsi="Arial" w:cs="Arial"/>
          <w:sz w:val="24"/>
          <w:szCs w:val="24"/>
        </w:rPr>
        <w:t xml:space="preserve"> del artículo 2º de la Ley de Instituciones y Procedimientos Electorales del Estado de Oaxaca</w:t>
      </w:r>
      <w:r w:rsidR="00B27CEF">
        <w:rPr>
          <w:rFonts w:ascii="Arial" w:eastAsia="Arial" w:hAnsi="Arial" w:cs="Arial"/>
          <w:sz w:val="24"/>
          <w:szCs w:val="24"/>
        </w:rPr>
        <w:t xml:space="preserve">, </w:t>
      </w:r>
      <w:r w:rsidR="00B27CEF">
        <w:rPr>
          <w:rFonts w:ascii="Arial" w:hAnsi="Arial" w:cs="Arial"/>
          <w:sz w:val="24"/>
          <w:szCs w:val="24"/>
        </w:rPr>
        <w:t xml:space="preserve">es decir, al ser un cabildo impar, menos de la mitad de las concejalías corresponden a </w:t>
      </w:r>
      <w:r w:rsidR="00DD7FCF">
        <w:rPr>
          <w:rFonts w:ascii="Arial" w:hAnsi="Arial" w:cs="Arial"/>
          <w:sz w:val="24"/>
          <w:szCs w:val="24"/>
        </w:rPr>
        <w:t xml:space="preserve">un </w:t>
      </w:r>
      <w:r w:rsidR="00B27CEF">
        <w:rPr>
          <w:rFonts w:ascii="Arial" w:hAnsi="Arial" w:cs="Arial"/>
          <w:sz w:val="24"/>
          <w:szCs w:val="24"/>
        </w:rPr>
        <w:t xml:space="preserve">género, con lo cual se da cumplimiento a las diversas disposiciones relativas al principio de paridad </w:t>
      </w:r>
      <w:r w:rsidR="00C11273">
        <w:rPr>
          <w:rFonts w:ascii="Arial" w:hAnsi="Arial" w:cs="Arial"/>
          <w:sz w:val="24"/>
          <w:szCs w:val="24"/>
        </w:rPr>
        <w:t xml:space="preserve">de </w:t>
      </w:r>
      <w:r w:rsidR="00B27CEF">
        <w:rPr>
          <w:rFonts w:ascii="Arial" w:hAnsi="Arial" w:cs="Arial"/>
          <w:sz w:val="24"/>
          <w:szCs w:val="24"/>
        </w:rPr>
        <w:t xml:space="preserve">género. </w:t>
      </w:r>
    </w:p>
    <w:p w14:paraId="44927B2C" w14:textId="736BCAF9" w:rsidR="00B27CEF" w:rsidRDefault="00B27CEF" w:rsidP="00B27CEF">
      <w:pPr>
        <w:spacing w:before="240" w:line="276" w:lineRule="auto"/>
        <w:ind w:left="0"/>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975863" w:rsidRPr="00F72E98">
        <w:rPr>
          <w:rFonts w:ascii="Arial" w:hAnsi="Arial" w:cs="Arial"/>
          <w:color w:val="000000" w:themeColor="text1"/>
          <w:sz w:val="24"/>
          <w:szCs w:val="24"/>
        </w:rPr>
        <w:t>est</w:t>
      </w:r>
      <w:r w:rsidR="00975863">
        <w:rPr>
          <w:rFonts w:ascii="Arial" w:hAnsi="Arial" w:cs="Arial"/>
          <w:color w:val="000000" w:themeColor="text1"/>
          <w:sz w:val="24"/>
          <w:szCs w:val="24"/>
        </w:rPr>
        <w:t>a</w:t>
      </w:r>
      <w:r w:rsidR="00975863" w:rsidRPr="00F72E98">
        <w:rPr>
          <w:rFonts w:ascii="Arial" w:hAnsi="Arial" w:cs="Arial"/>
          <w:color w:val="000000" w:themeColor="text1"/>
          <w:sz w:val="24"/>
          <w:szCs w:val="24"/>
        </w:rPr>
        <w:t xml:space="preserve"> </w:t>
      </w:r>
      <w:r w:rsidR="00975863">
        <w:rPr>
          <w:rFonts w:ascii="Arial" w:hAnsi="Arial" w:cs="Arial"/>
          <w:color w:val="000000" w:themeColor="text1"/>
          <w:sz w:val="24"/>
          <w:szCs w:val="24"/>
        </w:rPr>
        <w:t>Comisión Permanente de Sistemas Normativos Indígenas</w:t>
      </w:r>
      <w:r w:rsidR="00975863" w:rsidRPr="00F72E98" w:rsidDel="007D32A2">
        <w:rPr>
          <w:rFonts w:ascii="Arial" w:hAnsi="Arial" w:cs="Arial"/>
          <w:color w:val="000000" w:themeColor="text1"/>
          <w:sz w:val="24"/>
          <w:szCs w:val="24"/>
        </w:rPr>
        <w:t xml:space="preserve"> </w:t>
      </w:r>
      <w:r w:rsidR="00975863">
        <w:rPr>
          <w:rFonts w:ascii="Arial" w:hAnsi="Arial" w:cs="Arial"/>
          <w:color w:val="000000" w:themeColor="text1"/>
          <w:sz w:val="24"/>
          <w:szCs w:val="24"/>
        </w:rPr>
        <w:t xml:space="preserve">(CPSNI)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762DE0" w:rsidRPr="00AA70DE">
        <w:rPr>
          <w:rFonts w:ascii="Arial" w:hAnsi="Arial" w:cs="Arial"/>
          <w:sz w:val="24"/>
          <w:szCs w:val="24"/>
        </w:rPr>
        <w:t>autonomía</w:t>
      </w:r>
      <w:r w:rsidRPr="00AA70DE">
        <w:rPr>
          <w:rFonts w:ascii="Arial" w:hAnsi="Arial" w:cs="Arial"/>
          <w:sz w:val="24"/>
          <w:szCs w:val="24"/>
        </w:rPr>
        <w:t xml:space="preserve"> y libre </w:t>
      </w:r>
      <w:r w:rsidR="00762DE0" w:rsidRPr="00AA70DE">
        <w:rPr>
          <w:rFonts w:ascii="Arial" w:hAnsi="Arial" w:cs="Arial"/>
          <w:sz w:val="24"/>
          <w:szCs w:val="24"/>
        </w:rPr>
        <w:t>determinación</w:t>
      </w:r>
      <w:r w:rsidRPr="003F4B45">
        <w:rPr>
          <w:rFonts w:ascii="Arial" w:hAnsi="Arial" w:cs="Arial"/>
          <w:sz w:val="24"/>
          <w:szCs w:val="24"/>
        </w:rPr>
        <w:t>.</w:t>
      </w:r>
    </w:p>
    <w:p w14:paraId="428C185B" w14:textId="2D2BA3DB" w:rsidR="00B27CEF" w:rsidRDefault="00B27CEF" w:rsidP="00B27CEF">
      <w:pPr>
        <w:ind w:left="0" w:firstLine="0"/>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975863" w:rsidRPr="00F72E98">
        <w:rPr>
          <w:rFonts w:ascii="Arial" w:hAnsi="Arial" w:cs="Arial"/>
          <w:color w:val="000000" w:themeColor="text1"/>
          <w:sz w:val="24"/>
          <w:szCs w:val="24"/>
        </w:rPr>
        <w:t>est</w:t>
      </w:r>
      <w:r w:rsidR="00975863">
        <w:rPr>
          <w:rFonts w:ascii="Arial" w:hAnsi="Arial" w:cs="Arial"/>
          <w:color w:val="000000" w:themeColor="text1"/>
          <w:sz w:val="24"/>
          <w:szCs w:val="24"/>
        </w:rPr>
        <w:t>a</w:t>
      </w:r>
      <w:r w:rsidR="00975863" w:rsidRPr="00F72E98">
        <w:rPr>
          <w:rFonts w:ascii="Arial" w:hAnsi="Arial" w:cs="Arial"/>
          <w:color w:val="000000" w:themeColor="text1"/>
          <w:sz w:val="24"/>
          <w:szCs w:val="24"/>
        </w:rPr>
        <w:t xml:space="preserve"> </w:t>
      </w:r>
      <w:r w:rsidR="00975863">
        <w:rPr>
          <w:rFonts w:ascii="Arial" w:hAnsi="Arial" w:cs="Arial"/>
          <w:color w:val="000000" w:themeColor="text1"/>
          <w:sz w:val="24"/>
          <w:szCs w:val="24"/>
        </w:rPr>
        <w:t>Comisión Permanente de Sistemas Normativos Indígenas</w:t>
      </w:r>
      <w:r w:rsidR="00975863" w:rsidRPr="00F72E98" w:rsidDel="007D32A2">
        <w:rPr>
          <w:rFonts w:ascii="Arial" w:hAnsi="Arial" w:cs="Arial"/>
          <w:color w:val="000000" w:themeColor="text1"/>
          <w:sz w:val="24"/>
          <w:szCs w:val="24"/>
        </w:rPr>
        <w:t xml:space="preserve"> </w:t>
      </w:r>
      <w:r w:rsidR="00975863">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17A0EF6" w14:textId="6F04731E" w:rsidR="00B27CEF" w:rsidRPr="00AA70DE" w:rsidRDefault="00B27CEF" w:rsidP="00B27CEF">
      <w:pPr>
        <w:spacing w:after="160" w:line="276" w:lineRule="auto"/>
        <w:ind w:left="0"/>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29CB276" w14:textId="77777777" w:rsidR="00B27CEF" w:rsidRPr="00AA70DE" w:rsidRDefault="00B27CEF" w:rsidP="00762DE0">
      <w:pPr>
        <w:tabs>
          <w:tab w:val="left" w:pos="567"/>
        </w:tabs>
        <w:spacing w:line="276" w:lineRule="auto"/>
        <w:ind w:left="0"/>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0770A19" w14:textId="77777777" w:rsidR="00B27CEF" w:rsidRPr="00D23A4E" w:rsidRDefault="00B27CEF" w:rsidP="00762DE0">
      <w:pPr>
        <w:spacing w:line="276" w:lineRule="auto"/>
        <w:ind w:left="0"/>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11CB2186" w14:textId="77777777" w:rsidR="00B27CEF" w:rsidRPr="00AA70DE" w:rsidRDefault="00B27CEF" w:rsidP="00762DE0">
      <w:pPr>
        <w:ind w:left="0"/>
        <w:rPr>
          <w:rFonts w:ascii="Arial" w:hAnsi="Arial" w:cs="Arial"/>
          <w:sz w:val="24"/>
          <w:szCs w:val="24"/>
        </w:rPr>
      </w:pPr>
      <w:r w:rsidRPr="00AA70DE">
        <w:rPr>
          <w:rFonts w:ascii="Arial" w:hAnsi="Arial" w:cs="Arial"/>
          <w:sz w:val="24"/>
          <w:szCs w:val="24"/>
        </w:rPr>
        <w:t>De igual forma, la Sala Superior del Tribunal Electoral del Poder Judicial de la Federación  (TEPJF)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38D1CD40" w14:textId="77777777" w:rsidR="00B27CEF" w:rsidRPr="00A03FC6" w:rsidRDefault="00B27CEF" w:rsidP="00B27CEF">
      <w:pPr>
        <w:spacing w:line="252" w:lineRule="auto"/>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38F3EF1" w:rsidR="007456CB" w:rsidRPr="002403D0" w:rsidRDefault="00B27CEF" w:rsidP="0076262F">
      <w:pPr>
        <w:spacing w:before="240" w:line="276" w:lineRule="auto"/>
        <w:ind w:left="0"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36902111" w:rsidR="007456CB" w:rsidRPr="002403D0" w:rsidRDefault="00B27CEF" w:rsidP="0076262F">
      <w:pPr>
        <w:spacing w:before="120" w:after="120" w:line="276" w:lineRule="auto"/>
        <w:ind w:left="0"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w:t>
      </w:r>
      <w:r w:rsidR="00C5403A" w:rsidRPr="00C5403A">
        <w:rPr>
          <w:rFonts w:ascii="Arial" w:hAnsi="Arial" w:cs="Arial"/>
          <w:color w:val="000000" w:themeColor="text1"/>
          <w:sz w:val="24"/>
          <w:szCs w:val="24"/>
        </w:rPr>
        <w:t xml:space="preserve"> </w:t>
      </w:r>
      <w:r w:rsidR="00C5403A" w:rsidRPr="00F72E98">
        <w:rPr>
          <w:rFonts w:ascii="Arial" w:hAnsi="Arial" w:cs="Arial"/>
          <w:color w:val="000000" w:themeColor="text1"/>
          <w:sz w:val="24"/>
          <w:szCs w:val="24"/>
        </w:rPr>
        <w:t>est</w:t>
      </w:r>
      <w:r w:rsidR="00C5403A">
        <w:rPr>
          <w:rFonts w:ascii="Arial" w:hAnsi="Arial" w:cs="Arial"/>
          <w:color w:val="000000" w:themeColor="text1"/>
          <w:sz w:val="24"/>
          <w:szCs w:val="24"/>
        </w:rPr>
        <w:t>a</w:t>
      </w:r>
      <w:r w:rsidR="00C5403A" w:rsidRPr="00F72E98">
        <w:rPr>
          <w:rFonts w:ascii="Arial" w:hAnsi="Arial" w:cs="Arial"/>
          <w:color w:val="000000" w:themeColor="text1"/>
          <w:sz w:val="24"/>
          <w:szCs w:val="24"/>
        </w:rPr>
        <w:t xml:space="preserve"> </w:t>
      </w:r>
      <w:r w:rsidR="00C5403A">
        <w:rPr>
          <w:rFonts w:ascii="Arial" w:hAnsi="Arial" w:cs="Arial"/>
          <w:color w:val="000000" w:themeColor="text1"/>
          <w:sz w:val="24"/>
          <w:szCs w:val="24"/>
        </w:rPr>
        <w:t>Comisión Permanente de Sistemas Normativos Indígenas</w:t>
      </w:r>
      <w:r w:rsidR="00C5403A" w:rsidRPr="00F72E98" w:rsidDel="007D32A2">
        <w:rPr>
          <w:rFonts w:ascii="Arial" w:hAnsi="Arial" w:cs="Arial"/>
          <w:color w:val="000000" w:themeColor="text1"/>
          <w:sz w:val="24"/>
          <w:szCs w:val="24"/>
        </w:rPr>
        <w:t xml:space="preserve"> </w:t>
      </w:r>
      <w:r w:rsidR="00C5403A">
        <w:rPr>
          <w:rFonts w:ascii="Arial" w:hAnsi="Arial" w:cs="Arial"/>
          <w:color w:val="000000" w:themeColor="text1"/>
          <w:sz w:val="24"/>
          <w:szCs w:val="24"/>
        </w:rPr>
        <w:t>(CPSNI)</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309AD7C6" w:rsidR="007456CB" w:rsidRPr="002403D0" w:rsidRDefault="00B27CEF" w:rsidP="0076262F">
      <w:pPr>
        <w:spacing w:before="120" w:after="120" w:line="276" w:lineRule="auto"/>
        <w:ind w:left="0"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C5403A">
        <w:rPr>
          <w:rFonts w:ascii="Arial" w:hAnsi="Arial" w:cs="Arial"/>
          <w:color w:val="000000" w:themeColor="text1"/>
          <w:sz w:val="24"/>
          <w:szCs w:val="24"/>
        </w:rPr>
        <w:t>E</w:t>
      </w:r>
      <w:r w:rsidR="00C5403A" w:rsidRPr="00F72E98">
        <w:rPr>
          <w:rFonts w:ascii="Arial" w:hAnsi="Arial" w:cs="Arial"/>
          <w:color w:val="000000" w:themeColor="text1"/>
          <w:sz w:val="24"/>
          <w:szCs w:val="24"/>
        </w:rPr>
        <w:t>st</w:t>
      </w:r>
      <w:r w:rsidR="00C5403A">
        <w:rPr>
          <w:rFonts w:ascii="Arial" w:hAnsi="Arial" w:cs="Arial"/>
          <w:color w:val="000000" w:themeColor="text1"/>
          <w:sz w:val="24"/>
          <w:szCs w:val="24"/>
        </w:rPr>
        <w:t>a</w:t>
      </w:r>
      <w:r w:rsidR="00C5403A" w:rsidRPr="00F72E98">
        <w:rPr>
          <w:rFonts w:ascii="Arial" w:hAnsi="Arial" w:cs="Arial"/>
          <w:color w:val="000000" w:themeColor="text1"/>
          <w:sz w:val="24"/>
          <w:szCs w:val="24"/>
        </w:rPr>
        <w:t xml:space="preserve"> </w:t>
      </w:r>
      <w:r w:rsidR="00C5403A">
        <w:rPr>
          <w:rFonts w:ascii="Arial" w:hAnsi="Arial" w:cs="Arial"/>
          <w:color w:val="000000" w:themeColor="text1"/>
          <w:sz w:val="24"/>
          <w:szCs w:val="24"/>
        </w:rPr>
        <w:t>Comisión Permanente de Sistemas Normativos Indígenas</w:t>
      </w:r>
      <w:r w:rsidR="00C5403A" w:rsidRPr="00F72E98" w:rsidDel="007D32A2">
        <w:rPr>
          <w:rFonts w:ascii="Arial" w:hAnsi="Arial" w:cs="Arial"/>
          <w:color w:val="000000" w:themeColor="text1"/>
          <w:sz w:val="24"/>
          <w:szCs w:val="24"/>
        </w:rPr>
        <w:t xml:space="preserve"> </w:t>
      </w:r>
      <w:r w:rsidR="00C5403A">
        <w:rPr>
          <w:rFonts w:ascii="Arial" w:hAnsi="Arial" w:cs="Arial"/>
          <w:color w:val="000000" w:themeColor="text1"/>
          <w:sz w:val="24"/>
          <w:szCs w:val="24"/>
        </w:rPr>
        <w:t xml:space="preserve">(CPSNI) </w:t>
      </w:r>
      <w:r w:rsidR="007456CB" w:rsidRPr="002403D0">
        <w:rPr>
          <w:rFonts w:ascii="Arial" w:hAnsi="Arial" w:cs="Arial"/>
          <w:sz w:val="24"/>
          <w:szCs w:val="24"/>
        </w:rPr>
        <w:t xml:space="preserve">no advierte, al menos, de forma indiciaria la violación a algún derecho </w:t>
      </w:r>
      <w:r w:rsidR="0076262F">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89C15EB" w:rsidR="007456CB" w:rsidRDefault="00B27CEF" w:rsidP="0076262F">
      <w:pPr>
        <w:spacing w:line="276" w:lineRule="auto"/>
        <w:ind w:left="0"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C5403A">
        <w:rPr>
          <w:rFonts w:ascii="Arial" w:hAnsi="Arial" w:cs="Arial"/>
          <w:sz w:val="24"/>
          <w:szCs w:val="24"/>
        </w:rPr>
        <w:t>l</w:t>
      </w:r>
      <w:r w:rsidR="007456CB" w:rsidRPr="00581E03">
        <w:rPr>
          <w:rFonts w:ascii="Arial" w:hAnsi="Arial" w:cs="Arial"/>
          <w:sz w:val="24"/>
          <w:szCs w:val="24"/>
        </w:rPr>
        <w:t xml:space="preserve"> Consejo General</w:t>
      </w:r>
      <w:r w:rsidR="00C5403A">
        <w:rPr>
          <w:rFonts w:ascii="Arial" w:hAnsi="Arial" w:cs="Arial"/>
          <w:sz w:val="24"/>
          <w:szCs w:val="24"/>
        </w:rPr>
        <w:t xml:space="preserve"> de este Instituto</w:t>
      </w:r>
      <w:r w:rsidR="007456CB" w:rsidRPr="00581E03">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728E79EE" w:rsidR="00D7442A" w:rsidRPr="00DB2E05" w:rsidRDefault="00D7442A" w:rsidP="00FD0672">
      <w:pPr>
        <w:spacing w:line="276" w:lineRule="auto"/>
        <w:ind w:left="0"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E9308D">
        <w:rPr>
          <w:rFonts w:ascii="Arial" w:hAnsi="Arial" w:cs="Arial"/>
          <w:sz w:val="24"/>
          <w:szCs w:val="24"/>
        </w:rPr>
        <w:t>1</w:t>
      </w:r>
      <w:r w:rsidR="00180FE6">
        <w:rPr>
          <w:rFonts w:ascii="Arial" w:hAnsi="Arial" w:cs="Arial"/>
          <w:sz w:val="24"/>
          <w:szCs w:val="24"/>
        </w:rPr>
        <w:t>9</w:t>
      </w:r>
      <w:r w:rsidRPr="00DB2E05">
        <w:rPr>
          <w:rFonts w:ascii="Arial" w:hAnsi="Arial" w:cs="Arial"/>
          <w:sz w:val="24"/>
          <w:szCs w:val="24"/>
        </w:rPr>
        <w:t xml:space="preserve"> 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planteado por las mujeres de</w:t>
      </w:r>
      <w:r w:rsidR="00E9308D">
        <w:rPr>
          <w:rFonts w:ascii="Arial" w:hAnsi="Arial" w:cs="Arial"/>
          <w:sz w:val="24"/>
          <w:szCs w:val="24"/>
        </w:rPr>
        <w:t xml:space="preserve"> </w:t>
      </w:r>
      <w:r w:rsidR="000442A9">
        <w:rPr>
          <w:rFonts w:ascii="Arial" w:hAnsi="Arial" w:cs="Arial"/>
          <w:sz w:val="24"/>
          <w:szCs w:val="24"/>
        </w:rPr>
        <w:t>Santo Domingo Tlatayapam</w:t>
      </w:r>
      <w:r w:rsidR="00E9308D">
        <w:rPr>
          <w:rFonts w:ascii="Arial" w:hAnsi="Arial" w:cs="Arial"/>
          <w:sz w:val="24"/>
          <w:szCs w:val="24"/>
        </w:rPr>
        <w:t>, Oaxaca.</w:t>
      </w:r>
    </w:p>
    <w:p w14:paraId="0194DF13" w14:textId="749003BA" w:rsidR="00A94F10" w:rsidRDefault="007456CB" w:rsidP="00C11273">
      <w:pPr>
        <w:spacing w:line="276" w:lineRule="auto"/>
        <w:ind w:left="0" w:right="0" w:firstLine="0"/>
        <w:rPr>
          <w:rFonts w:ascii="Arial" w:hAnsi="Arial" w:cs="Arial"/>
          <w:sz w:val="24"/>
          <w:szCs w:val="24"/>
        </w:rPr>
      </w:pPr>
      <w:r>
        <w:rPr>
          <w:rFonts w:ascii="Arial" w:hAnsi="Arial" w:cs="Arial"/>
          <w:sz w:val="24"/>
          <w:szCs w:val="24"/>
        </w:rPr>
        <w:t xml:space="preserve">Ahora bien, de </w:t>
      </w:r>
      <w:r w:rsidR="00352290">
        <w:rPr>
          <w:rFonts w:ascii="Arial" w:hAnsi="Arial" w:cs="Arial"/>
          <w:b/>
          <w:bCs/>
          <w:sz w:val="24"/>
          <w:szCs w:val="24"/>
        </w:rPr>
        <w:t>diez</w:t>
      </w:r>
      <w:r w:rsidR="00E9308D">
        <w:rPr>
          <w:rFonts w:ascii="Arial" w:hAnsi="Arial" w:cs="Arial"/>
          <w:b/>
          <w:bCs/>
          <w:sz w:val="24"/>
          <w:szCs w:val="24"/>
        </w:rPr>
        <w:t xml:space="preserve"> </w:t>
      </w:r>
      <w:r w:rsidRPr="006B41FE">
        <w:rPr>
          <w:rFonts w:ascii="Arial" w:hAnsi="Arial" w:cs="Arial"/>
          <w:b/>
          <w:bCs/>
          <w:sz w:val="24"/>
          <w:szCs w:val="24"/>
        </w:rPr>
        <w:t xml:space="preserve">cargos en total que se nombraron, </w:t>
      </w:r>
      <w:r w:rsidR="00352290">
        <w:rPr>
          <w:rFonts w:ascii="Arial" w:hAnsi="Arial" w:cs="Arial"/>
          <w:b/>
          <w:bCs/>
          <w:sz w:val="24"/>
          <w:szCs w:val="24"/>
        </w:rPr>
        <w:t>cinco</w:t>
      </w:r>
      <w:r w:rsidRPr="006B41FE">
        <w:rPr>
          <w:rFonts w:ascii="Arial" w:hAnsi="Arial" w:cs="Arial"/>
          <w:b/>
          <w:bCs/>
          <w:sz w:val="24"/>
          <w:szCs w:val="24"/>
        </w:rPr>
        <w:t xml:space="preserve"> serán ocupados por mujeres,</w:t>
      </w:r>
      <w:r>
        <w:rPr>
          <w:rFonts w:ascii="Arial" w:hAnsi="Arial" w:cs="Arial"/>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55F39F01"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FB766D">
              <w:rPr>
                <w:rFonts w:ascii="Arial" w:hAnsi="Arial" w:cs="Arial"/>
                <w:b/>
                <w:bCs/>
                <w:sz w:val="20"/>
                <w:szCs w:val="20"/>
              </w:rPr>
              <w:t xml:space="preserve"> </w:t>
            </w:r>
            <w:r w:rsidR="00FD0672">
              <w:rPr>
                <w:rFonts w:ascii="Arial" w:hAnsi="Arial" w:cs="Arial"/>
                <w:b/>
                <w:bCs/>
                <w:sz w:val="20"/>
                <w:szCs w:val="20"/>
              </w:rPr>
              <w:t>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A94F10" w:rsidRPr="00E45050" w14:paraId="698A56F0" w14:textId="77777777" w:rsidTr="006A01AB">
        <w:trPr>
          <w:trHeight w:val="278"/>
          <w:jc w:val="right"/>
        </w:trPr>
        <w:tc>
          <w:tcPr>
            <w:tcW w:w="673" w:type="dxa"/>
            <w:vAlign w:val="center"/>
          </w:tcPr>
          <w:p w14:paraId="289BF2CE" w14:textId="7ADD2AF9" w:rsidR="00A94F10" w:rsidRPr="00E45050" w:rsidRDefault="00A94F10" w:rsidP="00A94F10">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01BE9C63" w14:textId="67C937EC" w:rsidR="00A94F10" w:rsidRPr="00E45050" w:rsidRDefault="00A94F10" w:rsidP="00A94F10">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08822363" w14:textId="4DE753EC" w:rsidR="00A94F10" w:rsidRPr="00E45050" w:rsidRDefault="00A94F10" w:rsidP="00A94F10">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039440E6" w14:textId="245A1560" w:rsidR="00A94F10" w:rsidRPr="00E45050" w:rsidRDefault="00A94F10" w:rsidP="00A94F10">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ELVIA SANTIAGO CRUZ</w:t>
            </w:r>
          </w:p>
        </w:tc>
      </w:tr>
      <w:tr w:rsidR="00A94F10" w:rsidRPr="00E45050" w14:paraId="4325CD25" w14:textId="77777777" w:rsidTr="006A01AB">
        <w:trPr>
          <w:trHeight w:val="293"/>
          <w:jc w:val="right"/>
        </w:trPr>
        <w:tc>
          <w:tcPr>
            <w:tcW w:w="673" w:type="dxa"/>
            <w:vAlign w:val="center"/>
          </w:tcPr>
          <w:p w14:paraId="242E5589" w14:textId="07DE8733" w:rsidR="00A94F10" w:rsidRPr="00E4505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vAlign w:val="center"/>
          </w:tcPr>
          <w:p w14:paraId="2094386C" w14:textId="35C34C11" w:rsidR="00A94F10" w:rsidRPr="00E45050" w:rsidRDefault="00A94F10" w:rsidP="00A94F1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71453DEE" w14:textId="52A3A078" w:rsidR="00A94F10" w:rsidRPr="00E45050" w:rsidRDefault="00A94F10" w:rsidP="00A94F10">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JAZMÍN CHÁVEZ PÉREZ</w:t>
            </w:r>
          </w:p>
        </w:tc>
        <w:tc>
          <w:tcPr>
            <w:tcW w:w="3154" w:type="dxa"/>
            <w:vAlign w:val="center"/>
          </w:tcPr>
          <w:p w14:paraId="0865C43B" w14:textId="071A40B5" w:rsidR="00A94F10" w:rsidRPr="00E4505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94F10" w:rsidRPr="00E45050" w14:paraId="66C476EF" w14:textId="77777777" w:rsidTr="006A01AB">
        <w:trPr>
          <w:trHeight w:val="263"/>
          <w:jc w:val="right"/>
        </w:trPr>
        <w:tc>
          <w:tcPr>
            <w:tcW w:w="673" w:type="dxa"/>
            <w:vAlign w:val="center"/>
          </w:tcPr>
          <w:p w14:paraId="1C3BE9BF" w14:textId="27C14514" w:rsidR="00A94F10" w:rsidRPr="00E4505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41830E0B" w14:textId="2C742B57" w:rsidR="00A94F10" w:rsidRPr="00E45050" w:rsidRDefault="00A94F10" w:rsidP="00A94F1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5BBE84AD" w14:textId="0ADD0459" w:rsidR="00A94F10" w:rsidRPr="00E4505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vAlign w:val="center"/>
          </w:tcPr>
          <w:p w14:paraId="36F4C208" w14:textId="6B8871BE" w:rsidR="00A94F10" w:rsidRPr="00E45050" w:rsidRDefault="00A94F10" w:rsidP="00A94F10">
            <w:pPr>
              <w:widowControl w:val="0"/>
              <w:spacing w:after="0" w:line="276" w:lineRule="auto"/>
              <w:ind w:left="0" w:right="0" w:firstLine="0"/>
              <w:jc w:val="left"/>
              <w:rPr>
                <w:rFonts w:ascii="Arial" w:hAnsi="Arial" w:cs="Arial"/>
                <w:sz w:val="20"/>
                <w:szCs w:val="20"/>
              </w:rPr>
            </w:pPr>
            <w:r>
              <w:rPr>
                <w:rFonts w:ascii="Arial" w:hAnsi="Arial" w:cs="Arial"/>
                <w:color w:val="auto"/>
                <w:sz w:val="20"/>
                <w:szCs w:val="20"/>
              </w:rPr>
              <w:t>LAURA ALAVÉZ OSORIO</w:t>
            </w:r>
          </w:p>
        </w:tc>
      </w:tr>
      <w:tr w:rsidR="00A94F10" w:rsidRPr="00E45050" w14:paraId="5E88CB6C" w14:textId="77777777" w:rsidTr="00EA5898">
        <w:trPr>
          <w:trHeight w:val="263"/>
          <w:jc w:val="right"/>
        </w:trPr>
        <w:tc>
          <w:tcPr>
            <w:tcW w:w="673" w:type="dxa"/>
            <w:vAlign w:val="center"/>
          </w:tcPr>
          <w:p w14:paraId="2098465F" w14:textId="61B5A6C6" w:rsidR="00A94F1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CD0706C" w14:textId="6C806EB2" w:rsidR="00A94F10" w:rsidRPr="00E45050" w:rsidRDefault="00A94F10" w:rsidP="00A94F1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tcPr>
          <w:p w14:paraId="3375A4C5" w14:textId="1623996E" w:rsidR="00A94F10" w:rsidRDefault="00A94F10" w:rsidP="00A94F10">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ESTHER ALAVÉZ LÓPEZ</w:t>
            </w:r>
          </w:p>
        </w:tc>
        <w:tc>
          <w:tcPr>
            <w:tcW w:w="3154" w:type="dxa"/>
            <w:vAlign w:val="center"/>
          </w:tcPr>
          <w:p w14:paraId="433EE29F" w14:textId="22F9BC33" w:rsidR="00A94F1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A94F10" w:rsidRPr="00E45050" w14:paraId="112E0C6C" w14:textId="77777777" w:rsidTr="00EA5898">
        <w:trPr>
          <w:trHeight w:val="263"/>
          <w:jc w:val="right"/>
        </w:trPr>
        <w:tc>
          <w:tcPr>
            <w:tcW w:w="673" w:type="dxa"/>
            <w:vAlign w:val="center"/>
          </w:tcPr>
          <w:p w14:paraId="00895FA5" w14:textId="59B4CF1F" w:rsidR="00A94F1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126F451" w14:textId="1A0A14D4" w:rsidR="00A94F10" w:rsidRPr="00E45050" w:rsidRDefault="00A94F10" w:rsidP="00A94F10">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3E7783D2" w14:textId="48B9AAE3" w:rsidR="00A94F10" w:rsidRDefault="00A94F10" w:rsidP="00A94F1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3154" w:type="dxa"/>
          </w:tcPr>
          <w:p w14:paraId="0A08DDB5" w14:textId="64D5E7A6" w:rsidR="00A94F10" w:rsidRDefault="00A94F10" w:rsidP="00A94F10">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GLORIA LÓPEZ SÁNCHEZ</w:t>
            </w:r>
          </w:p>
        </w:tc>
      </w:tr>
    </w:tbl>
    <w:p w14:paraId="0E6D901B" w14:textId="1A23D081"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B84DF7">
        <w:rPr>
          <w:rFonts w:ascii="Arial" w:eastAsiaTheme="minorEastAsia" w:hAnsi="Arial" w:cs="Arial"/>
          <w:color w:val="auto"/>
          <w:sz w:val="24"/>
          <w:szCs w:val="24"/>
        </w:rPr>
        <w:t xml:space="preserve">Como antecedente, </w:t>
      </w:r>
      <w:r w:rsidR="00C5403A" w:rsidRPr="00F72E98">
        <w:rPr>
          <w:rFonts w:ascii="Arial" w:hAnsi="Arial" w:cs="Arial"/>
          <w:color w:val="000000" w:themeColor="text1"/>
          <w:sz w:val="24"/>
          <w:szCs w:val="24"/>
        </w:rPr>
        <w:t>est</w:t>
      </w:r>
      <w:r w:rsidR="00C5403A">
        <w:rPr>
          <w:rFonts w:ascii="Arial" w:hAnsi="Arial" w:cs="Arial"/>
          <w:color w:val="000000" w:themeColor="text1"/>
          <w:sz w:val="24"/>
          <w:szCs w:val="24"/>
        </w:rPr>
        <w:t>a</w:t>
      </w:r>
      <w:r w:rsidR="00C5403A" w:rsidRPr="00F72E98">
        <w:rPr>
          <w:rFonts w:ascii="Arial" w:hAnsi="Arial" w:cs="Arial"/>
          <w:color w:val="000000" w:themeColor="text1"/>
          <w:sz w:val="24"/>
          <w:szCs w:val="24"/>
        </w:rPr>
        <w:t xml:space="preserve"> </w:t>
      </w:r>
      <w:r w:rsidR="00C5403A">
        <w:rPr>
          <w:rFonts w:ascii="Arial" w:hAnsi="Arial" w:cs="Arial"/>
          <w:color w:val="000000" w:themeColor="text1"/>
          <w:sz w:val="24"/>
          <w:szCs w:val="24"/>
        </w:rPr>
        <w:t>Comisión Permanente de Sistemas Normativos Indígenas</w:t>
      </w:r>
      <w:r w:rsidR="00C5403A" w:rsidRPr="00F72E98" w:rsidDel="007D32A2">
        <w:rPr>
          <w:rFonts w:ascii="Arial" w:hAnsi="Arial" w:cs="Arial"/>
          <w:color w:val="000000" w:themeColor="text1"/>
          <w:sz w:val="24"/>
          <w:szCs w:val="24"/>
        </w:rPr>
        <w:t xml:space="preserve"> </w:t>
      </w:r>
      <w:r w:rsidR="00C5403A">
        <w:rPr>
          <w:rFonts w:ascii="Arial" w:hAnsi="Arial" w:cs="Arial"/>
          <w:color w:val="000000" w:themeColor="text1"/>
          <w:sz w:val="24"/>
          <w:szCs w:val="24"/>
        </w:rPr>
        <w:t xml:space="preserve">(CPSNI)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 xml:space="preserve">unicipio de </w:t>
      </w:r>
      <w:r w:rsidR="000442A9">
        <w:rPr>
          <w:rFonts w:ascii="Arial" w:eastAsiaTheme="minorEastAsia" w:hAnsi="Arial" w:cs="Arial"/>
          <w:color w:val="auto"/>
          <w:sz w:val="24"/>
          <w:szCs w:val="24"/>
        </w:rPr>
        <w:t>Santo Domingo Tlatayapam</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xml:space="preserve">, de los cargos electos en el proceso ordinario del </w:t>
      </w:r>
      <w:bookmarkStart w:id="15" w:name="_Hlk119753360"/>
      <w:r w:rsidRPr="00B84DF7">
        <w:rPr>
          <w:rFonts w:ascii="Arial" w:eastAsiaTheme="minorEastAsia" w:hAnsi="Arial" w:cs="Arial"/>
          <w:color w:val="auto"/>
          <w:sz w:val="24"/>
          <w:szCs w:val="24"/>
        </w:rPr>
        <w:t>año 20</w:t>
      </w:r>
      <w:r w:rsidR="006A01AB" w:rsidRPr="00B84DF7">
        <w:rPr>
          <w:rFonts w:ascii="Arial" w:eastAsiaTheme="minorEastAsia" w:hAnsi="Arial" w:cs="Arial"/>
          <w:color w:val="auto"/>
          <w:sz w:val="24"/>
          <w:szCs w:val="24"/>
        </w:rPr>
        <w:t>19</w:t>
      </w:r>
      <w:r w:rsidRPr="00B84DF7">
        <w:rPr>
          <w:rFonts w:ascii="Arial" w:eastAsiaTheme="minorEastAsia" w:hAnsi="Arial" w:cs="Arial"/>
          <w:color w:val="auto"/>
          <w:sz w:val="24"/>
          <w:szCs w:val="24"/>
        </w:rPr>
        <w:t>, el cual fue</w:t>
      </w:r>
      <w:r w:rsidR="006A01AB" w:rsidRPr="00B84DF7">
        <w:rPr>
          <w:rFonts w:ascii="Arial" w:eastAsiaTheme="minorEastAsia" w:hAnsi="Arial" w:cs="Arial"/>
          <w:color w:val="auto"/>
          <w:sz w:val="24"/>
          <w:szCs w:val="24"/>
        </w:rPr>
        <w:t xml:space="preserve"> </w:t>
      </w:r>
      <w:r w:rsidRPr="00B84DF7">
        <w:rPr>
          <w:rFonts w:ascii="Arial" w:eastAsiaTheme="minorEastAsia" w:hAnsi="Arial" w:cs="Arial"/>
          <w:color w:val="auto"/>
          <w:sz w:val="24"/>
          <w:szCs w:val="24"/>
        </w:rPr>
        <w:t>declarado 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 xml:space="preserve">lido, </w:t>
      </w:r>
      <w:r w:rsidR="0076262F">
        <w:rPr>
          <w:rFonts w:ascii="Arial" w:eastAsiaTheme="minorEastAsia" w:hAnsi="Arial" w:cs="Arial"/>
          <w:color w:val="auto"/>
          <w:sz w:val="24"/>
          <w:szCs w:val="24"/>
        </w:rPr>
        <w:t>c</w:t>
      </w:r>
      <w:r w:rsidR="000759D2">
        <w:rPr>
          <w:rFonts w:ascii="Arial" w:eastAsiaTheme="minorEastAsia" w:hAnsi="Arial" w:cs="Arial"/>
          <w:color w:val="auto"/>
          <w:sz w:val="24"/>
          <w:szCs w:val="24"/>
        </w:rPr>
        <w:t>inco</w:t>
      </w:r>
      <w:r w:rsidRPr="00B84DF7">
        <w:rPr>
          <w:rFonts w:ascii="Arial" w:eastAsiaTheme="minorEastAsia" w:hAnsi="Arial" w:cs="Arial"/>
          <w:color w:val="auto"/>
          <w:sz w:val="24"/>
          <w:szCs w:val="24"/>
        </w:rPr>
        <w:t xml:space="preserve"> mujeres fueron electas en la Asamblea General Comunitaria de los </w:t>
      </w:r>
      <w:r w:rsidR="006A01AB" w:rsidRPr="00B84DF7">
        <w:rPr>
          <w:rFonts w:ascii="Arial" w:eastAsiaTheme="minorEastAsia" w:hAnsi="Arial" w:cs="Arial"/>
          <w:color w:val="auto"/>
          <w:sz w:val="24"/>
          <w:szCs w:val="24"/>
        </w:rPr>
        <w:t>d</w:t>
      </w:r>
      <w:r w:rsidR="006B408B">
        <w:rPr>
          <w:rFonts w:ascii="Arial" w:eastAsiaTheme="minorEastAsia" w:hAnsi="Arial" w:cs="Arial"/>
          <w:color w:val="auto"/>
          <w:sz w:val="24"/>
          <w:szCs w:val="24"/>
        </w:rPr>
        <w:t>iez</w:t>
      </w:r>
      <w:r w:rsidRPr="00B84DF7">
        <w:rPr>
          <w:rFonts w:ascii="Arial" w:eastAsiaTheme="minorEastAsia" w:hAnsi="Arial" w:cs="Arial"/>
          <w:color w:val="auto"/>
          <w:sz w:val="24"/>
          <w:szCs w:val="24"/>
        </w:rPr>
        <w:t xml:space="preserve"> cargos que integran el Ayuntamiento del municipio que se analiza</w:t>
      </w:r>
      <w:r w:rsidR="006B408B">
        <w:rPr>
          <w:rFonts w:ascii="Arial" w:eastAsiaTheme="minorEastAsia" w:hAnsi="Arial" w:cs="Arial"/>
          <w:color w:val="auto"/>
          <w:sz w:val="24"/>
          <w:szCs w:val="24"/>
        </w:rPr>
        <w:t>, quedando integrado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6B408B" w:rsidRPr="00E45050" w14:paraId="655E7760" w14:textId="77777777" w:rsidTr="002D7579">
        <w:trPr>
          <w:trHeight w:val="552"/>
          <w:tblHeader/>
          <w:jc w:val="right"/>
        </w:trPr>
        <w:tc>
          <w:tcPr>
            <w:tcW w:w="8549" w:type="dxa"/>
            <w:gridSpan w:val="4"/>
            <w:shd w:val="clear" w:color="auto" w:fill="BFBFBF" w:themeFill="background1" w:themeFillShade="BF"/>
            <w:vAlign w:val="center"/>
          </w:tcPr>
          <w:p w14:paraId="68AD8F47" w14:textId="4CA3920C" w:rsidR="006B408B" w:rsidRPr="00E45050" w:rsidRDefault="006B408B" w:rsidP="002D757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3D63FB">
              <w:rPr>
                <w:rFonts w:ascii="Arial" w:hAnsi="Arial" w:cs="Arial"/>
                <w:b/>
                <w:bCs/>
                <w:sz w:val="20"/>
                <w:szCs w:val="20"/>
              </w:rPr>
              <w:t xml:space="preserve"> 2020-2022</w:t>
            </w:r>
          </w:p>
        </w:tc>
      </w:tr>
      <w:tr w:rsidR="006B408B" w:rsidRPr="00E45050" w14:paraId="22D72274" w14:textId="77777777" w:rsidTr="002D7579">
        <w:trPr>
          <w:trHeight w:val="305"/>
          <w:tblHeader/>
          <w:jc w:val="right"/>
        </w:trPr>
        <w:tc>
          <w:tcPr>
            <w:tcW w:w="673" w:type="dxa"/>
            <w:shd w:val="clear" w:color="auto" w:fill="BFBFBF" w:themeFill="background1" w:themeFillShade="BF"/>
          </w:tcPr>
          <w:p w14:paraId="74167CE2" w14:textId="77777777" w:rsidR="006B408B" w:rsidRPr="00E45050" w:rsidRDefault="006B408B" w:rsidP="002D757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1DC1D03B" w14:textId="77777777" w:rsidR="006B408B" w:rsidRPr="00E45050" w:rsidRDefault="006B408B" w:rsidP="002D757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2F5E3117" w14:textId="77777777" w:rsidR="006B408B" w:rsidRPr="00E45050" w:rsidRDefault="006B408B" w:rsidP="002D757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4B8E0809" w14:textId="77777777" w:rsidR="006B408B" w:rsidRPr="00E45050" w:rsidRDefault="006B408B" w:rsidP="002D757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6B408B" w:rsidRPr="00E45050" w14:paraId="569BFA93" w14:textId="77777777" w:rsidTr="002D7579">
        <w:trPr>
          <w:trHeight w:val="278"/>
          <w:jc w:val="right"/>
        </w:trPr>
        <w:tc>
          <w:tcPr>
            <w:tcW w:w="673" w:type="dxa"/>
            <w:vAlign w:val="center"/>
          </w:tcPr>
          <w:p w14:paraId="3251862C" w14:textId="77777777" w:rsidR="006B408B" w:rsidRPr="00E45050" w:rsidRDefault="006B408B" w:rsidP="002D7579">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7C950B24" w14:textId="77777777" w:rsidR="006B408B" w:rsidRPr="00E45050" w:rsidRDefault="006B408B" w:rsidP="002D7579">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7CD95704" w14:textId="77777777" w:rsidR="006B408B" w:rsidRPr="00E45050" w:rsidRDefault="006B408B" w:rsidP="002D7579">
            <w:pPr>
              <w:widowControl w:val="0"/>
              <w:spacing w:after="0" w:line="276" w:lineRule="auto"/>
              <w:ind w:left="0" w:firstLine="0"/>
              <w:jc w:val="center"/>
              <w:rPr>
                <w:rFonts w:ascii="Arial" w:hAnsi="Arial" w:cs="Arial"/>
                <w:sz w:val="20"/>
                <w:szCs w:val="20"/>
              </w:rPr>
            </w:pPr>
            <w:r>
              <w:rPr>
                <w:rFonts w:ascii="Arial" w:hAnsi="Arial" w:cs="Arial"/>
                <w:sz w:val="20"/>
                <w:szCs w:val="20"/>
              </w:rPr>
              <w:t>-.-</w:t>
            </w:r>
          </w:p>
        </w:tc>
        <w:tc>
          <w:tcPr>
            <w:tcW w:w="3154" w:type="dxa"/>
            <w:vAlign w:val="center"/>
          </w:tcPr>
          <w:p w14:paraId="38EC26DF" w14:textId="196B3CD8" w:rsidR="006B408B" w:rsidRPr="00E45050" w:rsidRDefault="000D4260" w:rsidP="000D426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6B408B" w:rsidRPr="00E45050" w14:paraId="3270D324" w14:textId="77777777" w:rsidTr="002D7579">
        <w:trPr>
          <w:trHeight w:val="293"/>
          <w:jc w:val="right"/>
        </w:trPr>
        <w:tc>
          <w:tcPr>
            <w:tcW w:w="673" w:type="dxa"/>
            <w:vAlign w:val="center"/>
          </w:tcPr>
          <w:p w14:paraId="38E8B0C5" w14:textId="77777777" w:rsidR="006B408B" w:rsidRPr="00E45050" w:rsidRDefault="006B408B" w:rsidP="002D7579">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c>
          <w:tcPr>
            <w:tcW w:w="1952" w:type="dxa"/>
            <w:vAlign w:val="center"/>
          </w:tcPr>
          <w:p w14:paraId="51D24776" w14:textId="77777777" w:rsidR="006B408B" w:rsidRPr="00E45050" w:rsidRDefault="006B408B" w:rsidP="002D757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0B0C682A" w14:textId="62A7DEE3" w:rsidR="006B408B" w:rsidRPr="000D4260" w:rsidRDefault="006B408B"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TEREZA LÓPEZ SÁNCHEZ</w:t>
            </w:r>
          </w:p>
        </w:tc>
        <w:tc>
          <w:tcPr>
            <w:tcW w:w="3154" w:type="dxa"/>
            <w:vAlign w:val="center"/>
          </w:tcPr>
          <w:p w14:paraId="7604D51E" w14:textId="6315AC33" w:rsidR="006B408B" w:rsidRPr="000D4260" w:rsidRDefault="000D4260" w:rsidP="002D7579">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DELFINA PÉREZ MORALES</w:t>
            </w:r>
          </w:p>
        </w:tc>
      </w:tr>
      <w:tr w:rsidR="006B408B" w:rsidRPr="00E45050" w14:paraId="0043DCE0" w14:textId="77777777" w:rsidTr="002D7579">
        <w:trPr>
          <w:trHeight w:val="263"/>
          <w:jc w:val="right"/>
        </w:trPr>
        <w:tc>
          <w:tcPr>
            <w:tcW w:w="673" w:type="dxa"/>
            <w:vAlign w:val="center"/>
          </w:tcPr>
          <w:p w14:paraId="2D60CDA4" w14:textId="77777777" w:rsidR="006B408B" w:rsidRPr="00E45050" w:rsidRDefault="006B408B" w:rsidP="002D7579">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75BDE3F1" w14:textId="77777777" w:rsidR="006B408B" w:rsidRPr="00E45050" w:rsidRDefault="006B408B" w:rsidP="002D757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10DE8CD0" w14:textId="77777777" w:rsidR="006B408B" w:rsidRPr="000D4260" w:rsidRDefault="006B408B"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w:t>
            </w:r>
          </w:p>
        </w:tc>
        <w:tc>
          <w:tcPr>
            <w:tcW w:w="3154" w:type="dxa"/>
            <w:vAlign w:val="center"/>
          </w:tcPr>
          <w:p w14:paraId="44CCCF92" w14:textId="5F3253F0" w:rsidR="006B408B" w:rsidRPr="000D4260" w:rsidRDefault="000D4260"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ELVIRA RAMÍREZ OSORIO</w:t>
            </w:r>
          </w:p>
        </w:tc>
      </w:tr>
      <w:tr w:rsidR="006B408B" w:rsidRPr="00E45050" w14:paraId="5100818D" w14:textId="77777777" w:rsidTr="002D7579">
        <w:trPr>
          <w:trHeight w:val="263"/>
          <w:jc w:val="right"/>
        </w:trPr>
        <w:tc>
          <w:tcPr>
            <w:tcW w:w="673" w:type="dxa"/>
            <w:vAlign w:val="center"/>
          </w:tcPr>
          <w:p w14:paraId="467D1FC4" w14:textId="77777777" w:rsidR="006B408B" w:rsidRDefault="006B408B" w:rsidP="002D7579">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49388A5B" w14:textId="77777777" w:rsidR="006B408B" w:rsidRPr="00E45050" w:rsidRDefault="006B408B" w:rsidP="002D757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tcPr>
          <w:p w14:paraId="1920995B" w14:textId="6F54A03C" w:rsidR="006B408B" w:rsidRPr="000D4260" w:rsidRDefault="000D4260"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GRICELDA OSORIO OSORIO</w:t>
            </w:r>
          </w:p>
        </w:tc>
        <w:tc>
          <w:tcPr>
            <w:tcW w:w="3154" w:type="dxa"/>
            <w:vAlign w:val="center"/>
          </w:tcPr>
          <w:p w14:paraId="12A7F8CD" w14:textId="77777777" w:rsidR="006B408B" w:rsidRPr="000D4260" w:rsidRDefault="006B408B" w:rsidP="002D7579">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w:t>
            </w:r>
          </w:p>
        </w:tc>
      </w:tr>
      <w:tr w:rsidR="006B408B" w:rsidRPr="00E45050" w14:paraId="111E33F7" w14:textId="77777777" w:rsidTr="002D7579">
        <w:trPr>
          <w:trHeight w:val="263"/>
          <w:jc w:val="right"/>
        </w:trPr>
        <w:tc>
          <w:tcPr>
            <w:tcW w:w="673" w:type="dxa"/>
            <w:vAlign w:val="center"/>
          </w:tcPr>
          <w:p w14:paraId="1B76D717" w14:textId="77777777" w:rsidR="006B408B" w:rsidRDefault="006B408B" w:rsidP="002D7579">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926512B" w14:textId="77777777" w:rsidR="006B408B" w:rsidRPr="00E45050" w:rsidRDefault="006B408B" w:rsidP="002D757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0E04A0DC" w14:textId="7329F30A" w:rsidR="006B408B" w:rsidRPr="000D4260" w:rsidRDefault="000D4260"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SILVIA ALÁVEZ SÁNCHEZ</w:t>
            </w:r>
          </w:p>
        </w:tc>
        <w:tc>
          <w:tcPr>
            <w:tcW w:w="3154" w:type="dxa"/>
          </w:tcPr>
          <w:p w14:paraId="629BE146" w14:textId="07D62E07" w:rsidR="006B408B" w:rsidRPr="000D4260" w:rsidRDefault="000D4260" w:rsidP="000D4260">
            <w:pPr>
              <w:widowControl w:val="0"/>
              <w:spacing w:after="0" w:line="276" w:lineRule="auto"/>
              <w:ind w:left="0" w:right="0" w:firstLine="0"/>
              <w:jc w:val="center"/>
              <w:rPr>
                <w:rFonts w:ascii="Arial" w:hAnsi="Arial" w:cs="Arial"/>
                <w:sz w:val="20"/>
                <w:szCs w:val="20"/>
              </w:rPr>
            </w:pPr>
            <w:r w:rsidRPr="000D4260">
              <w:rPr>
                <w:rFonts w:ascii="Arial" w:hAnsi="Arial" w:cs="Arial"/>
                <w:sz w:val="20"/>
                <w:szCs w:val="20"/>
              </w:rPr>
              <w:t>-.-</w:t>
            </w:r>
          </w:p>
        </w:tc>
      </w:tr>
    </w:tbl>
    <w:p w14:paraId="7B47F820" w14:textId="2F939538" w:rsidR="00602C44" w:rsidRPr="00B84DF7" w:rsidRDefault="00602C44" w:rsidP="00602C44">
      <w:pPr>
        <w:spacing w:before="120" w:after="120" w:line="276" w:lineRule="auto"/>
        <w:rPr>
          <w:rFonts w:ascii="Arial" w:hAnsi="Arial" w:cs="Arial"/>
          <w:color w:val="auto"/>
          <w:sz w:val="20"/>
          <w:szCs w:val="20"/>
        </w:rPr>
      </w:pPr>
      <w:r w:rsidRPr="00B84DF7">
        <w:rPr>
          <w:rFonts w:ascii="Arial" w:hAnsi="Arial" w:cs="Arial"/>
          <w:color w:val="auto"/>
          <w:sz w:val="24"/>
          <w:szCs w:val="24"/>
        </w:rPr>
        <w:t xml:space="preserve">De los resultados de la Asamblea que se califica, comparado con la elección ordinaria del año 2019, se puede apreciar </w:t>
      </w:r>
      <w:r w:rsidR="003D2F86">
        <w:rPr>
          <w:rFonts w:ascii="Arial" w:hAnsi="Arial" w:cs="Arial"/>
          <w:sz w:val="24"/>
          <w:szCs w:val="24"/>
        </w:rPr>
        <w:t xml:space="preserve">que existió una disminución en el número de mujeres que participaron, no obstante, ello es una situación no exclusiva de las mujeres, </w:t>
      </w:r>
      <w:r w:rsidR="00352290">
        <w:rPr>
          <w:rFonts w:ascii="Arial" w:hAnsi="Arial" w:cs="Arial"/>
          <w:color w:val="auto"/>
          <w:sz w:val="24"/>
          <w:szCs w:val="24"/>
        </w:rPr>
        <w:t xml:space="preserve">sin </w:t>
      </w:r>
      <w:r w:rsidR="00FB766D">
        <w:rPr>
          <w:rFonts w:ascii="Arial" w:hAnsi="Arial" w:cs="Arial"/>
          <w:color w:val="auto"/>
          <w:sz w:val="24"/>
          <w:szCs w:val="24"/>
        </w:rPr>
        <w:t>embargo,</w:t>
      </w:r>
      <w:r w:rsidR="00352290">
        <w:rPr>
          <w:rFonts w:ascii="Arial" w:hAnsi="Arial" w:cs="Arial"/>
          <w:color w:val="auto"/>
          <w:sz w:val="24"/>
          <w:szCs w:val="24"/>
        </w:rPr>
        <w:t xml:space="preserve"> </w:t>
      </w:r>
      <w:r w:rsidR="00FD0672">
        <w:rPr>
          <w:rFonts w:ascii="Arial" w:hAnsi="Arial" w:cs="Arial"/>
          <w:color w:val="auto"/>
          <w:sz w:val="24"/>
          <w:szCs w:val="24"/>
        </w:rPr>
        <w:t xml:space="preserve">es de destacarse que la comunidad </w:t>
      </w:r>
      <w:r w:rsidR="00352290">
        <w:rPr>
          <w:rFonts w:ascii="Arial" w:hAnsi="Arial" w:cs="Arial"/>
          <w:color w:val="auto"/>
          <w:sz w:val="24"/>
          <w:szCs w:val="24"/>
        </w:rPr>
        <w:t>mantuvo</w:t>
      </w:r>
      <w:r w:rsidRPr="00B84DF7">
        <w:rPr>
          <w:rFonts w:ascii="Arial" w:eastAsiaTheme="minorEastAsia" w:hAnsi="Arial" w:cs="Arial"/>
          <w:color w:val="auto"/>
          <w:sz w:val="24"/>
          <w:szCs w:val="24"/>
        </w:rPr>
        <w:t xml:space="preserve"> el número de mujeres que integrarán el próximo Ayuntamiento</w:t>
      </w:r>
      <w:r w:rsidR="00352290">
        <w:rPr>
          <w:rFonts w:ascii="Arial" w:eastAsiaTheme="minorEastAsia" w:hAnsi="Arial" w:cs="Arial"/>
          <w:color w:val="auto"/>
          <w:sz w:val="24"/>
          <w:szCs w:val="24"/>
        </w:rPr>
        <w:t>,</w:t>
      </w:r>
      <w:r w:rsidRPr="00B84DF7">
        <w:rPr>
          <w:rFonts w:ascii="Arial" w:eastAsiaTheme="minorEastAsia" w:hAnsi="Arial" w:cs="Arial"/>
          <w:color w:val="auto"/>
          <w:sz w:val="24"/>
          <w:szCs w:val="24"/>
        </w:rPr>
        <w:t xml:space="preserve">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16" w:name="_Hlk103427231"/>
          </w:p>
        </w:tc>
        <w:tc>
          <w:tcPr>
            <w:tcW w:w="2268" w:type="dxa"/>
            <w:shd w:val="clear" w:color="auto" w:fill="D9D9D9" w:themeFill="background1" w:themeFillShade="D9"/>
            <w:vAlign w:val="center"/>
          </w:tcPr>
          <w:p w14:paraId="450A546C" w14:textId="0FFFE55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4D31E2FD" w:rsidR="007456CB" w:rsidRPr="003E3E48" w:rsidRDefault="00352290"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52</w:t>
            </w:r>
          </w:p>
        </w:tc>
        <w:tc>
          <w:tcPr>
            <w:tcW w:w="2268" w:type="dxa"/>
            <w:vAlign w:val="center"/>
          </w:tcPr>
          <w:p w14:paraId="328BB429" w14:textId="45FB9BE6" w:rsidR="007456CB" w:rsidRPr="003E3E48" w:rsidRDefault="00C41B8D" w:rsidP="00C41B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48</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1D072531" w:rsidR="007456CB" w:rsidRPr="003E3E48" w:rsidRDefault="0035229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20</w:t>
            </w:r>
          </w:p>
        </w:tc>
        <w:tc>
          <w:tcPr>
            <w:tcW w:w="2268" w:type="dxa"/>
            <w:vAlign w:val="center"/>
          </w:tcPr>
          <w:p w14:paraId="29CDECE8" w14:textId="3AD695A7" w:rsidR="007456CB" w:rsidRPr="003E3E48" w:rsidRDefault="00C41B8D"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w:t>
            </w:r>
            <w:r w:rsidR="00352290">
              <w:rPr>
                <w:rFonts w:ascii="Arial" w:hAnsi="Arial" w:cs="Arial"/>
                <w:b/>
                <w:color w:val="auto"/>
                <w:sz w:val="20"/>
                <w:szCs w:val="20"/>
              </w:rPr>
              <w:t>9</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22FC7F13" w:rsidR="007456CB" w:rsidRPr="003E3E48" w:rsidRDefault="00352290"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c>
          <w:tcPr>
            <w:tcW w:w="2268" w:type="dxa"/>
            <w:vAlign w:val="center"/>
          </w:tcPr>
          <w:p w14:paraId="441B1685" w14:textId="63241B8B" w:rsidR="007456CB" w:rsidRPr="003E3E48" w:rsidRDefault="006A01AB"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352290">
              <w:rPr>
                <w:rFonts w:ascii="Arial" w:hAnsi="Arial" w:cs="Arial"/>
                <w:color w:val="auto"/>
                <w:sz w:val="20"/>
                <w:szCs w:val="20"/>
              </w:rPr>
              <w:t>0</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18729002" w:rsidR="007456CB" w:rsidRPr="003E3E48" w:rsidRDefault="0035229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c>
          <w:tcPr>
            <w:tcW w:w="2268" w:type="dxa"/>
            <w:vAlign w:val="center"/>
          </w:tcPr>
          <w:p w14:paraId="27B4AC2C" w14:textId="1EAAED4A" w:rsidR="007456CB" w:rsidRPr="00602C44" w:rsidRDefault="00352290"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r>
      <w:bookmarkEnd w:id="15"/>
      <w:bookmarkEnd w:id="16"/>
    </w:tbl>
    <w:p w14:paraId="7B421ABD" w14:textId="77777777" w:rsidR="00CE1AFD" w:rsidRDefault="00CE1AFD" w:rsidP="00602C44">
      <w:pPr>
        <w:spacing w:line="276" w:lineRule="auto"/>
        <w:rPr>
          <w:rFonts w:ascii="Arial" w:hAnsi="Arial" w:cs="Arial"/>
          <w:color w:val="C00000"/>
          <w:sz w:val="24"/>
          <w:szCs w:val="24"/>
        </w:rPr>
      </w:pPr>
    </w:p>
    <w:p w14:paraId="0453C093" w14:textId="641418D8" w:rsidR="00602C44" w:rsidRDefault="00602C44" w:rsidP="00DD7FCF">
      <w:pPr>
        <w:spacing w:line="276" w:lineRule="auto"/>
        <w:rPr>
          <w:rFonts w:ascii="Arial" w:hAnsi="Arial" w:cs="Arial"/>
          <w:b/>
          <w:bCs/>
          <w:color w:val="auto"/>
          <w:sz w:val="24"/>
          <w:szCs w:val="24"/>
        </w:rPr>
      </w:pPr>
      <w:r w:rsidRPr="00B84DF7">
        <w:rPr>
          <w:rFonts w:ascii="Arial" w:hAnsi="Arial" w:cs="Arial"/>
          <w:color w:val="auto"/>
          <w:sz w:val="24"/>
          <w:szCs w:val="24"/>
        </w:rPr>
        <w:t xml:space="preserve">De lo anterior, </w:t>
      </w:r>
      <w:r w:rsidR="00C5403A" w:rsidRPr="00F72E98">
        <w:rPr>
          <w:rFonts w:ascii="Arial" w:hAnsi="Arial" w:cs="Arial"/>
          <w:color w:val="000000" w:themeColor="text1"/>
          <w:sz w:val="24"/>
          <w:szCs w:val="24"/>
        </w:rPr>
        <w:t>est</w:t>
      </w:r>
      <w:r w:rsidR="00C5403A">
        <w:rPr>
          <w:rFonts w:ascii="Arial" w:hAnsi="Arial" w:cs="Arial"/>
          <w:color w:val="000000" w:themeColor="text1"/>
          <w:sz w:val="24"/>
          <w:szCs w:val="24"/>
        </w:rPr>
        <w:t>a</w:t>
      </w:r>
      <w:r w:rsidR="00C5403A" w:rsidRPr="00F72E98">
        <w:rPr>
          <w:rFonts w:ascii="Arial" w:hAnsi="Arial" w:cs="Arial"/>
          <w:color w:val="000000" w:themeColor="text1"/>
          <w:sz w:val="24"/>
          <w:szCs w:val="24"/>
        </w:rPr>
        <w:t xml:space="preserve"> </w:t>
      </w:r>
      <w:r w:rsidR="00C5403A">
        <w:rPr>
          <w:rFonts w:ascii="Arial" w:hAnsi="Arial" w:cs="Arial"/>
          <w:color w:val="000000" w:themeColor="text1"/>
          <w:sz w:val="24"/>
          <w:szCs w:val="24"/>
        </w:rPr>
        <w:t>Comisión Permanente de Sistemas Normativos Indígenas</w:t>
      </w:r>
      <w:r w:rsidR="00C5403A" w:rsidRPr="00F72E98" w:rsidDel="007D32A2">
        <w:rPr>
          <w:rFonts w:ascii="Arial" w:hAnsi="Arial" w:cs="Arial"/>
          <w:color w:val="000000" w:themeColor="text1"/>
          <w:sz w:val="24"/>
          <w:szCs w:val="24"/>
        </w:rPr>
        <w:t xml:space="preserve"> </w:t>
      </w:r>
      <w:r w:rsidR="00C5403A">
        <w:rPr>
          <w:rFonts w:ascii="Arial" w:hAnsi="Arial" w:cs="Arial"/>
          <w:color w:val="000000" w:themeColor="text1"/>
          <w:sz w:val="24"/>
          <w:szCs w:val="24"/>
        </w:rPr>
        <w:t xml:space="preserve">(CPSNI) </w:t>
      </w:r>
      <w:r w:rsidRPr="00B84DF7">
        <w:rPr>
          <w:rFonts w:ascii="Arial" w:hAnsi="Arial" w:cs="Arial"/>
          <w:color w:val="auto"/>
          <w:sz w:val="24"/>
          <w:szCs w:val="24"/>
        </w:rPr>
        <w:t xml:space="preserve">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w:t>
      </w:r>
      <w:r w:rsidR="000442A9">
        <w:rPr>
          <w:rFonts w:ascii="Arial" w:hAnsi="Arial" w:cs="Arial"/>
          <w:color w:val="auto"/>
          <w:sz w:val="24"/>
          <w:szCs w:val="24"/>
        </w:rPr>
        <w:t>Santo Domingo Tlatayapam</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haciendo </w:t>
      </w:r>
      <w:r w:rsidRPr="003D2F86">
        <w:rPr>
          <w:rFonts w:ascii="Arial" w:hAnsi="Arial" w:cs="Arial"/>
          <w:b/>
          <w:bCs/>
          <w:sz w:val="24"/>
          <w:szCs w:val="24"/>
        </w:rPr>
        <w:t>tangible el principio de Paridad de Género</w:t>
      </w:r>
      <w:r w:rsidRPr="00581E03">
        <w:rPr>
          <w:rFonts w:ascii="Arial" w:hAnsi="Arial" w:cs="Arial"/>
          <w:sz w:val="24"/>
          <w:szCs w:val="24"/>
        </w:rPr>
        <w:t xml:space="preserve"> </w:t>
      </w:r>
      <w:r w:rsidR="00DD7FCF">
        <w:rPr>
          <w:rFonts w:ascii="Arial" w:hAnsi="Arial" w:cs="Arial"/>
          <w:b/>
          <w:bCs/>
          <w:sz w:val="24"/>
          <w:szCs w:val="24"/>
        </w:rPr>
        <w:t xml:space="preserve">en su </w:t>
      </w:r>
      <w:r w:rsidR="00DD7FCF" w:rsidRPr="004613B7">
        <w:rPr>
          <w:rFonts w:ascii="Arial" w:hAnsi="Arial" w:cs="Arial"/>
          <w:b/>
          <w:bCs/>
          <w:sz w:val="24"/>
          <w:szCs w:val="24"/>
        </w:rPr>
        <w:t xml:space="preserve">vertiente de mínima diferencia entre </w:t>
      </w:r>
      <w:r w:rsidR="00DD7FCF" w:rsidRPr="00B16871">
        <w:rPr>
          <w:rFonts w:ascii="Arial" w:hAnsi="Arial" w:cs="Arial"/>
          <w:b/>
          <w:bCs/>
          <w:sz w:val="24"/>
          <w:szCs w:val="24"/>
        </w:rPr>
        <w:t>mujeres y hombres</w:t>
      </w:r>
      <w:r w:rsidR="00DD7FCF" w:rsidRPr="00C8445B">
        <w:rPr>
          <w:rFonts w:ascii="Arial" w:hAnsi="Arial" w:cs="Arial"/>
          <w:color w:val="000000" w:themeColor="text1"/>
          <w:sz w:val="24"/>
          <w:szCs w:val="24"/>
        </w:rPr>
        <w:t xml:space="preserve">, al establecer que en su Cabildo Municipal </w:t>
      </w:r>
      <w:r w:rsidR="00DD7FCF">
        <w:rPr>
          <w:rFonts w:ascii="Arial" w:hAnsi="Arial" w:cs="Arial"/>
          <w:color w:val="000000" w:themeColor="text1"/>
          <w:sz w:val="24"/>
          <w:szCs w:val="24"/>
        </w:rPr>
        <w:t>5</w:t>
      </w:r>
      <w:r w:rsidR="00DD7FCF" w:rsidRPr="00C8445B">
        <w:rPr>
          <w:rFonts w:ascii="Arial" w:hAnsi="Arial" w:cs="Arial"/>
          <w:color w:val="000000" w:themeColor="text1"/>
          <w:sz w:val="24"/>
          <w:szCs w:val="24"/>
        </w:rPr>
        <w:t xml:space="preserve"> de los </w:t>
      </w:r>
      <w:r w:rsidR="00DD7FCF">
        <w:rPr>
          <w:rFonts w:ascii="Arial" w:hAnsi="Arial" w:cs="Arial"/>
          <w:color w:val="000000" w:themeColor="text1"/>
          <w:sz w:val="24"/>
          <w:szCs w:val="24"/>
        </w:rPr>
        <w:t>10</w:t>
      </w:r>
      <w:r w:rsidR="00DD7FCF" w:rsidRPr="00C8445B">
        <w:rPr>
          <w:rFonts w:ascii="Arial" w:hAnsi="Arial" w:cs="Arial"/>
          <w:color w:val="000000" w:themeColor="text1"/>
          <w:sz w:val="24"/>
          <w:szCs w:val="24"/>
        </w:rPr>
        <w:t xml:space="preserve"> cargos sean ocupados por mujeres, </w:t>
      </w:r>
      <w:r w:rsidR="00DD7FCF">
        <w:rPr>
          <w:rFonts w:ascii="Arial" w:hAnsi="Arial" w:cs="Arial"/>
          <w:color w:val="000000" w:themeColor="text1"/>
          <w:sz w:val="24"/>
          <w:szCs w:val="24"/>
        </w:rPr>
        <w:t>es decir, de 5 concejalías propietarias 2 serán ocupadas por mujeres y de las 5 suplencias las mujeres se desempeñarán en 3,</w:t>
      </w:r>
      <w:r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 xml:space="preserve">advierte la existencia de disposiciones contrarias e incompatibles en materia de </w:t>
      </w:r>
      <w:r w:rsidRPr="006B408B">
        <w:rPr>
          <w:rFonts w:ascii="Arial" w:hAnsi="Arial" w:cs="Arial"/>
          <w:b/>
          <w:bCs/>
          <w:color w:val="auto"/>
          <w:sz w:val="24"/>
          <w:szCs w:val="24"/>
        </w:rPr>
        <w:t>p</w:t>
      </w:r>
      <w:r w:rsidRPr="00581E03">
        <w:rPr>
          <w:rFonts w:ascii="Arial" w:hAnsi="Arial" w:cs="Arial"/>
          <w:b/>
          <w:bCs/>
          <w:color w:val="auto"/>
          <w:sz w:val="24"/>
          <w:szCs w:val="24"/>
        </w:rPr>
        <w:t>articipación de las mujeres como garantía del ejercicio de sus derechos de votar y ser votadas en condiciones de igualdad.</w:t>
      </w:r>
    </w:p>
    <w:p w14:paraId="220C5EC6" w14:textId="77777777" w:rsidR="00762DE0" w:rsidRPr="00C45155" w:rsidRDefault="00762DE0" w:rsidP="00762DE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65869DC" w14:textId="7050445B" w:rsidR="00762DE0" w:rsidRDefault="00762DE0" w:rsidP="00762DE0">
      <w:pPr>
        <w:spacing w:line="276" w:lineRule="auto"/>
        <w:ind w:left="284" w:hanging="294"/>
        <w:rPr>
          <w:rFonts w:ascii="Arial" w:eastAsia="Arial" w:hAnsi="Arial" w:cs="Arial"/>
          <w:sz w:val="24"/>
          <w:szCs w:val="24"/>
        </w:rPr>
      </w:pPr>
      <w:r>
        <w:rPr>
          <w:rFonts w:ascii="Arial" w:hAnsi="Arial" w:cs="Arial"/>
          <w:bCs/>
          <w:sz w:val="24"/>
          <w:szCs w:val="24"/>
        </w:rPr>
        <w:t xml:space="preserve">     </w:t>
      </w:r>
      <w:r w:rsidR="00602C44" w:rsidRPr="00363809">
        <w:rPr>
          <w:rFonts w:ascii="Arial" w:hAnsi="Arial" w:cs="Arial"/>
          <w:bCs/>
          <w:sz w:val="24"/>
          <w:szCs w:val="24"/>
        </w:rPr>
        <w:t xml:space="preserve">Aunado a lo manifestado, en la comunidad de </w:t>
      </w:r>
      <w:r w:rsidR="000442A9">
        <w:rPr>
          <w:rFonts w:ascii="Arial" w:hAnsi="Arial" w:cs="Arial"/>
          <w:color w:val="auto"/>
          <w:sz w:val="24"/>
          <w:szCs w:val="24"/>
        </w:rPr>
        <w:t>Santo Domingo Tlatayapam</w:t>
      </w:r>
      <w:r w:rsidR="00602C44" w:rsidRPr="00B84DF7">
        <w:rPr>
          <w:rFonts w:ascii="Arial" w:hAnsi="Arial" w:cs="Arial"/>
          <w:bCs/>
          <w:color w:val="auto"/>
          <w:sz w:val="24"/>
          <w:szCs w:val="24"/>
        </w:rPr>
        <w:t>, Oaxaca,</w:t>
      </w:r>
      <w:r w:rsidR="00602C44" w:rsidRPr="00363809">
        <w:rPr>
          <w:rFonts w:ascii="Arial" w:hAnsi="Arial" w:cs="Arial"/>
          <w:bCs/>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11586352" w14:textId="787D1A3D" w:rsidR="00762DE0" w:rsidRDefault="00762DE0" w:rsidP="00762DE0">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DD7FCF">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EC83804" w14:textId="77777777" w:rsidR="0076262F" w:rsidRPr="00C45155" w:rsidRDefault="0076262F" w:rsidP="0076262F">
      <w:pPr>
        <w:spacing w:line="276" w:lineRule="auto"/>
        <w:ind w:left="284" w:firstLine="0"/>
        <w:rPr>
          <w:rFonts w:ascii="Arial" w:hAnsi="Arial" w:cs="Arial"/>
          <w:bCs/>
          <w:sz w:val="24"/>
          <w:szCs w:val="24"/>
        </w:rPr>
      </w:pPr>
      <w:bookmarkStart w:id="17" w:name="_Hlk119600529"/>
      <w:bookmarkStart w:id="18" w:name="_Hlk119610017"/>
      <w:bookmarkStart w:id="19" w:name="_Hlk119602448"/>
      <w:r w:rsidRPr="0076262F">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7"/>
      <w:r w:rsidRPr="0076262F">
        <w:rPr>
          <w:rFonts w:ascii="Arial" w:hAnsi="Arial" w:cs="Arial"/>
          <w:color w:val="222222"/>
          <w:sz w:val="24"/>
          <w:szCs w:val="24"/>
          <w:shd w:val="clear" w:color="auto" w:fill="FFFFFF"/>
        </w:rPr>
        <w:t>.</w:t>
      </w:r>
      <w:bookmarkEnd w:id="18"/>
    </w:p>
    <w:bookmarkEnd w:id="19"/>
    <w:p w14:paraId="5D9B5F89" w14:textId="68E1FE8D" w:rsidR="00602C44" w:rsidRPr="00363809" w:rsidRDefault="00602C44" w:rsidP="00762DE0">
      <w:pPr>
        <w:spacing w:line="276" w:lineRule="auto"/>
        <w:rPr>
          <w:rFonts w:ascii="Arial" w:hAnsi="Arial" w:cs="Arial"/>
          <w:sz w:val="24"/>
          <w:szCs w:val="24"/>
        </w:rPr>
      </w:pPr>
      <w:r w:rsidRPr="00363809">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2647E4F" w:rsidR="00602C44" w:rsidRPr="00363809" w:rsidRDefault="00DD7FCF" w:rsidP="00602C44">
      <w:pPr>
        <w:spacing w:before="240" w:line="276" w:lineRule="auto"/>
        <w:rPr>
          <w:rFonts w:ascii="Arial" w:hAnsi="Arial" w:cs="Arial"/>
          <w:sz w:val="24"/>
          <w:szCs w:val="24"/>
        </w:rPr>
      </w:pPr>
      <w:r>
        <w:rPr>
          <w:rFonts w:ascii="Arial" w:hAnsi="Arial" w:cs="Arial"/>
          <w:sz w:val="24"/>
          <w:szCs w:val="24"/>
        </w:rPr>
        <w:t>Al respecto, e</w:t>
      </w:r>
      <w:r w:rsidR="00602C44" w:rsidRPr="00363809">
        <w:rPr>
          <w:rFonts w:ascii="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7EAD6A46" w14:textId="54437879" w:rsidR="00602C44" w:rsidRPr="00581E03" w:rsidRDefault="00602C44" w:rsidP="00602C44">
      <w:pPr>
        <w:spacing w:line="276" w:lineRule="auto"/>
        <w:ind w:left="305" w:firstLine="0"/>
        <w:rPr>
          <w:rFonts w:ascii="Arial" w:hAnsi="Arial" w:cs="Arial"/>
          <w:color w:val="auto"/>
          <w:sz w:val="24"/>
          <w:szCs w:val="24"/>
        </w:rPr>
      </w:pPr>
      <w:r w:rsidRPr="00581E03">
        <w:rPr>
          <w:rFonts w:ascii="Arial" w:hAnsi="Arial" w:cs="Arial"/>
          <w:color w:val="auto"/>
          <w:sz w:val="24"/>
          <w:szCs w:val="24"/>
        </w:rPr>
        <w:t xml:space="preserve">Lo expuesto implica que las autoridades, la Asamblea General   y la comunidad de </w:t>
      </w:r>
      <w:r w:rsidR="000442A9">
        <w:rPr>
          <w:rFonts w:ascii="Arial" w:hAnsi="Arial" w:cs="Arial"/>
          <w:color w:val="auto"/>
          <w:sz w:val="24"/>
          <w:szCs w:val="24"/>
        </w:rPr>
        <w:t>Santo Domingo Tlatayapam</w:t>
      </w:r>
      <w:r w:rsidRPr="007411A9">
        <w:rPr>
          <w:rFonts w:ascii="Arial" w:hAnsi="Arial" w:cs="Arial"/>
          <w:color w:val="auto"/>
          <w:sz w:val="24"/>
          <w:szCs w:val="24"/>
        </w:rPr>
        <w:t>, Oaxaca</w:t>
      </w:r>
      <w:r w:rsidRPr="00581E03">
        <w:rPr>
          <w:rFonts w:ascii="Arial" w:hAnsi="Arial" w:cs="Arial"/>
          <w:color w:val="auto"/>
          <w:sz w:val="24"/>
          <w:szCs w:val="24"/>
        </w:rPr>
        <w:t xml:space="preserve">, 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color w:val="auto"/>
          <w:sz w:val="24"/>
          <w:szCs w:val="24"/>
        </w:rPr>
        <w:t xml:space="preserve">en términos de lo que dispone la fracción XX del artículo 2º de la Ley de Instituciones y Procedimientos Electorales del Estado de Oaxaca, lo cual </w:t>
      </w:r>
      <w:r w:rsidR="00DD7FCF">
        <w:rPr>
          <w:rFonts w:ascii="Arial" w:hAnsi="Arial" w:cs="Arial"/>
          <w:color w:val="auto"/>
          <w:sz w:val="24"/>
          <w:szCs w:val="24"/>
        </w:rPr>
        <w:t>exige</w:t>
      </w:r>
      <w:r w:rsidR="00DD7FCF" w:rsidRPr="00581E03">
        <w:rPr>
          <w:rFonts w:ascii="Arial" w:hAnsi="Arial" w:cs="Arial"/>
          <w:color w:val="auto"/>
          <w:sz w:val="24"/>
          <w:szCs w:val="24"/>
        </w:rPr>
        <w:t xml:space="preserve"> </w:t>
      </w:r>
      <w:r w:rsidRPr="00581E03">
        <w:rPr>
          <w:rFonts w:ascii="Arial" w:hAnsi="Arial" w:cs="Arial"/>
          <w:color w:val="auto"/>
          <w:sz w:val="24"/>
          <w:szCs w:val="24"/>
        </w:rPr>
        <w:t>la distribución igualitaria de cargos entre los géneros</w:t>
      </w:r>
      <w:r w:rsidR="00DD7FCF">
        <w:rPr>
          <w:rFonts w:ascii="Arial" w:hAnsi="Arial" w:cs="Arial"/>
          <w:color w:val="auto"/>
          <w:sz w:val="24"/>
          <w:szCs w:val="24"/>
        </w:rPr>
        <w:t xml:space="preserve"> </w:t>
      </w:r>
      <w:r w:rsidR="00DD7FCF" w:rsidRPr="00DD7FCF">
        <w:rPr>
          <w:rFonts w:ascii="Arial" w:hAnsi="Arial" w:cs="Arial"/>
          <w:color w:val="auto"/>
          <w:sz w:val="24"/>
          <w:szCs w:val="24"/>
        </w:rPr>
        <w:t>o al menos con mínimas porcentuales</w:t>
      </w:r>
      <w:r>
        <w:rPr>
          <w:rFonts w:ascii="Arial" w:hAnsi="Arial" w:cs="Arial"/>
          <w:color w:val="auto"/>
          <w:sz w:val="24"/>
          <w:szCs w:val="24"/>
        </w:rPr>
        <w:t>.</w:t>
      </w:r>
    </w:p>
    <w:p w14:paraId="23B8D00E" w14:textId="77777777" w:rsidR="00762DE0" w:rsidRPr="00A03FC6" w:rsidRDefault="00602C44" w:rsidP="00762DE0">
      <w:pPr>
        <w:spacing w:line="276" w:lineRule="auto"/>
        <w:rPr>
          <w:rFonts w:ascii="Arial" w:eastAsia="Arial" w:hAnsi="Arial" w:cs="Arial"/>
          <w:sz w:val="24"/>
          <w:szCs w:val="24"/>
        </w:rPr>
      </w:pPr>
      <w:r w:rsidRPr="00581E03">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w:t>
      </w:r>
      <w:r w:rsidR="00762DE0" w:rsidRPr="00C45155">
        <w:rPr>
          <w:rFonts w:ascii="Arial" w:hAnsi="Arial" w:cs="Arial"/>
          <w:sz w:val="24"/>
          <w:szCs w:val="24"/>
        </w:rPr>
        <w:t>condiciones de igualdad</w:t>
      </w:r>
      <w:r w:rsidR="00762DE0">
        <w:rPr>
          <w:rFonts w:ascii="Arial" w:hAnsi="Arial" w:cs="Arial"/>
          <w:sz w:val="24"/>
          <w:szCs w:val="24"/>
        </w:rPr>
        <w:t>,</w:t>
      </w:r>
      <w:r w:rsidR="00762DE0" w:rsidRPr="00C45155">
        <w:rPr>
          <w:rFonts w:ascii="Arial" w:hAnsi="Arial" w:cs="Arial"/>
          <w:sz w:val="24"/>
          <w:szCs w:val="24"/>
        </w:rPr>
        <w:t xml:space="preserve"> libre de violencia</w:t>
      </w:r>
      <w:r w:rsidR="00762DE0">
        <w:rPr>
          <w:rFonts w:ascii="Arial" w:hAnsi="Arial" w:cs="Arial"/>
          <w:sz w:val="24"/>
          <w:szCs w:val="24"/>
        </w:rPr>
        <w:t xml:space="preserve"> y</w:t>
      </w:r>
      <w:r w:rsidR="00762DE0">
        <w:rPr>
          <w:rFonts w:ascii="Arial" w:eastAsia="Arial" w:hAnsi="Arial" w:cs="Arial"/>
          <w:sz w:val="24"/>
          <w:szCs w:val="24"/>
        </w:rPr>
        <w:t xml:space="preserve"> </w:t>
      </w:r>
      <w:r w:rsidR="00762DE0">
        <w:rPr>
          <w:rFonts w:ascii="Arial" w:hAnsi="Arial" w:cs="Arial"/>
          <w:sz w:val="24"/>
          <w:szCs w:val="24"/>
        </w:rPr>
        <w:t>en posiciones de mayor responsabilidad a las logradas hasta el momento.</w:t>
      </w:r>
    </w:p>
    <w:p w14:paraId="113E8B43" w14:textId="352769CB" w:rsidR="007456CB" w:rsidRPr="008A0D90" w:rsidRDefault="00762DE0" w:rsidP="00762DE0">
      <w:pPr>
        <w:spacing w:line="276" w:lineRule="auto"/>
        <w:ind w:left="305"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0442A9">
        <w:rPr>
          <w:rFonts w:ascii="Arial" w:hAnsi="Arial" w:cs="Arial"/>
          <w:sz w:val="24"/>
          <w:szCs w:val="24"/>
        </w:rPr>
        <w:t>Santo Domingo Tlatayapam</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0FB58382" w:rsidR="007456CB" w:rsidRPr="008A0D90" w:rsidRDefault="00762DE0" w:rsidP="007456CB">
      <w:pPr>
        <w:spacing w:before="120" w:after="120" w:line="276" w:lineRule="auto"/>
        <w:ind w:left="284" w:right="0" w:firstLine="0"/>
        <w:rPr>
          <w:rFonts w:ascii="Arial" w:hAnsi="Arial" w:cs="Arial"/>
          <w:sz w:val="24"/>
          <w:szCs w:val="24"/>
        </w:rPr>
      </w:pPr>
      <w:r>
        <w:rPr>
          <w:rFonts w:ascii="Arial" w:hAnsi="Arial" w:cs="Arial"/>
          <w:b/>
          <w:sz w:val="24"/>
          <w:szCs w:val="24"/>
        </w:rPr>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6FDF46AC" w14:textId="1A592A71" w:rsidR="00B84350" w:rsidRPr="00F72E98" w:rsidRDefault="00762DE0" w:rsidP="00B84350">
      <w:pPr>
        <w:spacing w:before="120" w:after="120" w:line="276" w:lineRule="auto"/>
        <w:rPr>
          <w:rFonts w:ascii="Arial" w:hAnsi="Arial" w:cs="Arial"/>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r w:rsidR="00B84350" w:rsidRPr="00F72E98">
        <w:rPr>
          <w:rFonts w:ascii="Arial" w:hAnsi="Arial" w:cs="Arial"/>
          <w:bCs/>
          <w:color w:val="000000" w:themeColor="text1"/>
          <w:sz w:val="24"/>
          <w:szCs w:val="24"/>
        </w:rPr>
        <w:t>Para los efectos legales correspondientes y a fin que procedan conforme a sus facultades, est</w:t>
      </w:r>
      <w:r w:rsidR="00B84350">
        <w:rPr>
          <w:rFonts w:ascii="Arial" w:hAnsi="Arial" w:cs="Arial"/>
          <w:bCs/>
          <w:color w:val="000000" w:themeColor="text1"/>
          <w:sz w:val="24"/>
          <w:szCs w:val="24"/>
        </w:rPr>
        <w:t>a</w:t>
      </w:r>
      <w:r w:rsidR="00B84350" w:rsidRPr="00F72E98">
        <w:rPr>
          <w:rFonts w:ascii="Arial" w:hAnsi="Arial" w:cs="Arial"/>
          <w:bCs/>
          <w:color w:val="000000" w:themeColor="text1"/>
          <w:sz w:val="24"/>
          <w:szCs w:val="24"/>
        </w:rPr>
        <w:t xml:space="preserve"> </w:t>
      </w:r>
      <w:r w:rsidR="00B84350">
        <w:rPr>
          <w:rFonts w:ascii="Arial" w:hAnsi="Arial" w:cs="Arial"/>
          <w:bCs/>
          <w:color w:val="000000" w:themeColor="text1"/>
          <w:sz w:val="24"/>
          <w:szCs w:val="24"/>
        </w:rPr>
        <w:t>Comisión</w:t>
      </w:r>
      <w:r w:rsidR="00B84350" w:rsidRPr="00F72E98">
        <w:rPr>
          <w:rFonts w:ascii="Arial" w:hAnsi="Arial" w:cs="Arial"/>
          <w:bCs/>
          <w:color w:val="000000" w:themeColor="text1"/>
          <w:sz w:val="24"/>
          <w:szCs w:val="24"/>
        </w:rPr>
        <w:t xml:space="preserve"> considera pertinente </w:t>
      </w:r>
      <w:r w:rsidR="00B84350">
        <w:rPr>
          <w:rFonts w:ascii="Arial" w:hAnsi="Arial" w:cs="Arial"/>
          <w:bCs/>
          <w:color w:val="000000" w:themeColor="text1"/>
          <w:sz w:val="24"/>
          <w:szCs w:val="24"/>
        </w:rPr>
        <w:t xml:space="preserve">remitir el presente </w:t>
      </w:r>
      <w:r w:rsidR="00404B25">
        <w:rPr>
          <w:rFonts w:ascii="Arial" w:hAnsi="Arial" w:cs="Arial"/>
          <w:bCs/>
          <w:color w:val="000000" w:themeColor="text1"/>
          <w:sz w:val="24"/>
          <w:szCs w:val="24"/>
        </w:rPr>
        <w:t xml:space="preserve">proyecto de </w:t>
      </w:r>
      <w:r w:rsidR="00C11273">
        <w:rPr>
          <w:rFonts w:ascii="Arial" w:hAnsi="Arial" w:cs="Arial"/>
          <w:bCs/>
          <w:color w:val="000000" w:themeColor="text1"/>
          <w:sz w:val="24"/>
          <w:szCs w:val="24"/>
        </w:rPr>
        <w:t>A</w:t>
      </w:r>
      <w:r w:rsidR="00B84350">
        <w:rPr>
          <w:rFonts w:ascii="Arial" w:hAnsi="Arial" w:cs="Arial"/>
          <w:bCs/>
          <w:color w:val="000000" w:themeColor="text1"/>
          <w:sz w:val="24"/>
          <w:szCs w:val="24"/>
        </w:rPr>
        <w:t xml:space="preserve">cuerdo a la Secretaría Ejecutiva de este Instituto con la finalidad que proceda en </w:t>
      </w:r>
      <w:r w:rsidR="00B84350" w:rsidRPr="00F72E98">
        <w:rPr>
          <w:rFonts w:ascii="Arial" w:hAnsi="Arial" w:cs="Arial"/>
          <w:bCs/>
          <w:color w:val="000000" w:themeColor="text1"/>
          <w:sz w:val="24"/>
          <w:szCs w:val="24"/>
        </w:rPr>
        <w:t>términos de</w:t>
      </w:r>
      <w:r w:rsidR="00B84350">
        <w:rPr>
          <w:rFonts w:ascii="Arial" w:hAnsi="Arial" w:cs="Arial"/>
          <w:bCs/>
          <w:color w:val="000000" w:themeColor="text1"/>
          <w:sz w:val="24"/>
          <w:szCs w:val="24"/>
        </w:rPr>
        <w:t xml:space="preserve"> </w:t>
      </w:r>
      <w:r w:rsidR="00B84350" w:rsidRPr="00F72E98">
        <w:rPr>
          <w:rFonts w:ascii="Arial" w:hAnsi="Arial" w:cs="Arial"/>
          <w:bCs/>
          <w:color w:val="000000" w:themeColor="text1"/>
          <w:sz w:val="24"/>
          <w:szCs w:val="24"/>
        </w:rPr>
        <w:t>l</w:t>
      </w:r>
      <w:r w:rsidR="00B84350">
        <w:rPr>
          <w:rFonts w:ascii="Arial" w:hAnsi="Arial" w:cs="Arial"/>
          <w:bCs/>
          <w:color w:val="000000" w:themeColor="text1"/>
          <w:sz w:val="24"/>
          <w:szCs w:val="24"/>
        </w:rPr>
        <w:t xml:space="preserve">os artículos 9, 11 y </w:t>
      </w:r>
      <w:proofErr w:type="gramStart"/>
      <w:r w:rsidR="00B84350">
        <w:rPr>
          <w:rFonts w:ascii="Arial" w:hAnsi="Arial" w:cs="Arial"/>
          <w:bCs/>
          <w:color w:val="000000" w:themeColor="text1"/>
          <w:sz w:val="24"/>
          <w:szCs w:val="24"/>
        </w:rPr>
        <w:t>12  del</w:t>
      </w:r>
      <w:proofErr w:type="gramEnd"/>
      <w:r w:rsidR="00B84350">
        <w:rPr>
          <w:rFonts w:ascii="Arial" w:hAnsi="Arial" w:cs="Arial"/>
          <w:bCs/>
          <w:color w:val="000000" w:themeColor="text1"/>
          <w:sz w:val="24"/>
          <w:szCs w:val="24"/>
        </w:rPr>
        <w:t xml:space="preserve"> Reglamento de Sesiones del Consejo General.</w:t>
      </w:r>
    </w:p>
    <w:p w14:paraId="2B339FC6" w14:textId="45865719" w:rsidR="007456CB" w:rsidRPr="00B84350" w:rsidRDefault="00B84350" w:rsidP="00B84350">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32684959"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090F7D64" w14:textId="35EA4CBE" w:rsidR="00E608F1" w:rsidRDefault="007456CB" w:rsidP="00E608F1">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w:t>
      </w:r>
      <w:r w:rsidRPr="00404B25">
        <w:rPr>
          <w:rFonts w:ascii="Arial" w:hAnsi="Arial" w:cs="Arial"/>
          <w:sz w:val="24"/>
          <w:szCs w:val="24"/>
        </w:rPr>
        <w:t xml:space="preserve">, </w:t>
      </w:r>
      <w:r w:rsidR="00404B25" w:rsidRPr="00404B25">
        <w:rPr>
          <w:rFonts w:ascii="Arial" w:hAnsi="Arial" w:cs="Arial"/>
          <w:color w:val="auto"/>
          <w:sz w:val="24"/>
          <w:szCs w:val="24"/>
        </w:rPr>
        <w:t xml:space="preserve">se aprueba el proyecto de Acuerdo que declara como </w:t>
      </w:r>
      <w:r w:rsidRPr="008A0D90">
        <w:rPr>
          <w:rFonts w:ascii="Arial" w:hAnsi="Arial" w:cs="Arial"/>
          <w:sz w:val="24"/>
          <w:szCs w:val="24"/>
        </w:rPr>
        <w:t xml:space="preserve">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sidR="000442A9">
        <w:rPr>
          <w:rFonts w:ascii="Arial" w:hAnsi="Arial" w:cs="Arial"/>
          <w:sz w:val="24"/>
          <w:szCs w:val="24"/>
        </w:rPr>
        <w:t>Santo Domingo Tlatayapam</w:t>
      </w:r>
      <w:r w:rsidRPr="008A0D90">
        <w:rPr>
          <w:rFonts w:ascii="Arial" w:hAnsi="Arial" w:cs="Arial"/>
          <w:sz w:val="24"/>
          <w:szCs w:val="24"/>
        </w:rPr>
        <w:t>, Oaxaca, realizada mediante Asamblea General Comunitaria de</w:t>
      </w:r>
      <w:r w:rsidR="00E608F1">
        <w:rPr>
          <w:rFonts w:ascii="Arial" w:hAnsi="Arial" w:cs="Arial"/>
          <w:sz w:val="24"/>
          <w:szCs w:val="24"/>
        </w:rPr>
        <w:t>l</w:t>
      </w:r>
      <w:r w:rsidRPr="008A0D90">
        <w:rPr>
          <w:rFonts w:ascii="Arial" w:hAnsi="Arial" w:cs="Arial"/>
          <w:sz w:val="24"/>
          <w:szCs w:val="24"/>
        </w:rPr>
        <w:t xml:space="preserve"> </w:t>
      </w:r>
      <w:r w:rsidR="00E608F1">
        <w:rPr>
          <w:rFonts w:ascii="Arial" w:hAnsi="Arial" w:cs="Arial"/>
          <w:sz w:val="24"/>
          <w:szCs w:val="24"/>
        </w:rPr>
        <w:t xml:space="preserve">4 de </w:t>
      </w:r>
      <w:r w:rsidR="00352290">
        <w:rPr>
          <w:rFonts w:ascii="Arial" w:hAnsi="Arial" w:cs="Arial"/>
          <w:sz w:val="24"/>
          <w:szCs w:val="24"/>
        </w:rPr>
        <w:t>octubre</w:t>
      </w:r>
      <w:r w:rsidRPr="008A0D90">
        <w:rPr>
          <w:rFonts w:ascii="Arial" w:hAnsi="Arial" w:cs="Arial"/>
          <w:sz w:val="24"/>
          <w:szCs w:val="24"/>
        </w:rPr>
        <w:t xml:space="preserve"> de 2022; </w:t>
      </w:r>
      <w:bookmarkStart w:id="20"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608F1" w:rsidRPr="0037441E">
        <w:rPr>
          <w:rFonts w:ascii="Arial" w:hAnsi="Arial" w:cs="Arial"/>
          <w:b/>
          <w:bCs/>
          <w:sz w:val="24"/>
          <w:szCs w:val="24"/>
        </w:rPr>
        <w:t>tres</w:t>
      </w:r>
      <w:r w:rsidR="00735B3C" w:rsidRPr="0037441E">
        <w:rPr>
          <w:rFonts w:ascii="Arial" w:hAnsi="Arial" w:cs="Arial"/>
          <w:b/>
          <w:bCs/>
          <w:sz w:val="24"/>
          <w:szCs w:val="24"/>
        </w:rPr>
        <w:t xml:space="preserve"> </w:t>
      </w:r>
      <w:r w:rsidR="008360E7">
        <w:rPr>
          <w:rFonts w:ascii="Arial" w:hAnsi="Arial" w:cs="Arial"/>
          <w:b/>
          <w:bCs/>
          <w:sz w:val="24"/>
          <w:szCs w:val="24"/>
        </w:rPr>
        <w:t xml:space="preserve">años </w:t>
      </w:r>
      <w:r w:rsidR="00735B3C" w:rsidRPr="00E608F1">
        <w:rPr>
          <w:rFonts w:ascii="Arial" w:hAnsi="Arial" w:cs="Arial"/>
          <w:sz w:val="24"/>
          <w:szCs w:val="24"/>
        </w:rPr>
        <w:t xml:space="preserve"> </w:t>
      </w:r>
      <w:r w:rsidRPr="00E608F1">
        <w:rPr>
          <w:rFonts w:ascii="Arial" w:hAnsi="Arial" w:cs="Arial"/>
          <w:sz w:val="24"/>
          <w:szCs w:val="24"/>
        </w:rPr>
        <w:t xml:space="preserve">que comprende del </w:t>
      </w:r>
      <w:r w:rsidRPr="0076262F">
        <w:rPr>
          <w:rFonts w:ascii="Arial" w:hAnsi="Arial" w:cs="Arial"/>
          <w:b/>
          <w:bCs/>
          <w:sz w:val="24"/>
          <w:szCs w:val="24"/>
        </w:rPr>
        <w:t xml:space="preserve">1 de enero </w:t>
      </w:r>
      <w:r w:rsidR="00E608F1" w:rsidRPr="0076262F">
        <w:rPr>
          <w:rFonts w:ascii="Arial" w:hAnsi="Arial" w:cs="Arial"/>
          <w:b/>
          <w:bCs/>
          <w:sz w:val="24"/>
          <w:szCs w:val="24"/>
        </w:rPr>
        <w:t xml:space="preserve">de 2023 </w:t>
      </w:r>
      <w:r w:rsidRPr="0076262F">
        <w:rPr>
          <w:rFonts w:ascii="Arial" w:hAnsi="Arial" w:cs="Arial"/>
          <w:b/>
          <w:bCs/>
          <w:sz w:val="24"/>
          <w:szCs w:val="24"/>
        </w:rPr>
        <w:t>al 31 de diciembre de 202</w:t>
      </w:r>
      <w:r w:rsidR="00E608F1" w:rsidRPr="0076262F">
        <w:rPr>
          <w:rFonts w:ascii="Arial" w:hAnsi="Arial" w:cs="Arial"/>
          <w:b/>
          <w:bCs/>
          <w:sz w:val="24"/>
          <w:szCs w:val="24"/>
        </w:rPr>
        <w:t>5</w:t>
      </w:r>
      <w:bookmarkEnd w:id="20"/>
      <w:r w:rsidR="006B408B">
        <w:rPr>
          <w:rFonts w:ascii="Arial" w:hAnsi="Arial" w:cs="Arial"/>
          <w:sz w:val="24"/>
          <w:szCs w:val="24"/>
        </w:rPr>
        <w:t>, de la siguiente manera:</w:t>
      </w:r>
    </w:p>
    <w:tbl>
      <w:tblPr>
        <w:tblStyle w:val="TableGrid0"/>
        <w:tblW w:w="8549" w:type="dxa"/>
        <w:jc w:val="right"/>
        <w:tblLook w:val="04A0" w:firstRow="1" w:lastRow="0" w:firstColumn="1" w:lastColumn="0" w:noHBand="0" w:noVBand="1"/>
      </w:tblPr>
      <w:tblGrid>
        <w:gridCol w:w="673"/>
        <w:gridCol w:w="1952"/>
        <w:gridCol w:w="2770"/>
        <w:gridCol w:w="3154"/>
      </w:tblGrid>
      <w:tr w:rsidR="00352290" w:rsidRPr="00E45050" w14:paraId="74470AD9" w14:textId="77777777" w:rsidTr="00730C48">
        <w:trPr>
          <w:trHeight w:val="552"/>
          <w:tblHeader/>
          <w:jc w:val="right"/>
        </w:trPr>
        <w:tc>
          <w:tcPr>
            <w:tcW w:w="8549" w:type="dxa"/>
            <w:gridSpan w:val="4"/>
            <w:shd w:val="clear" w:color="auto" w:fill="BFBFBF" w:themeFill="background1" w:themeFillShade="BF"/>
            <w:vAlign w:val="center"/>
          </w:tcPr>
          <w:p w14:paraId="18C2626F" w14:textId="3BF2F389" w:rsidR="00352290" w:rsidRPr="00E45050" w:rsidRDefault="00E608F1" w:rsidP="00730C48">
            <w:pPr>
              <w:widowControl w:val="0"/>
              <w:spacing w:after="0" w:line="276" w:lineRule="auto"/>
              <w:ind w:left="0" w:firstLine="0"/>
              <w:jc w:val="center"/>
              <w:rPr>
                <w:rFonts w:ascii="Arial" w:hAnsi="Arial" w:cs="Arial"/>
                <w:b/>
                <w:bCs/>
                <w:sz w:val="20"/>
                <w:szCs w:val="20"/>
              </w:rPr>
            </w:pPr>
            <w:r>
              <w:rPr>
                <w:rFonts w:ascii="Arial" w:hAnsi="Arial" w:cs="Arial"/>
                <w:b/>
                <w:bCs/>
                <w:color w:val="auto"/>
                <w:sz w:val="24"/>
                <w:szCs w:val="24"/>
              </w:rPr>
              <w:t xml:space="preserve"> </w:t>
            </w:r>
            <w:r w:rsidR="00352290" w:rsidRPr="00E45050">
              <w:rPr>
                <w:rFonts w:ascii="Arial" w:hAnsi="Arial" w:cs="Arial"/>
                <w:b/>
                <w:bCs/>
                <w:sz w:val="20"/>
                <w:szCs w:val="20"/>
              </w:rPr>
              <w:t>CONCEJALÍAS</w:t>
            </w:r>
            <w:r w:rsidR="00352290">
              <w:rPr>
                <w:rFonts w:ascii="Arial" w:hAnsi="Arial" w:cs="Arial"/>
                <w:b/>
                <w:bCs/>
                <w:sz w:val="20"/>
                <w:szCs w:val="20"/>
              </w:rPr>
              <w:t xml:space="preserve"> ELECTAS 2023-2025</w:t>
            </w:r>
          </w:p>
        </w:tc>
      </w:tr>
      <w:tr w:rsidR="00352290" w:rsidRPr="00E45050" w14:paraId="40FEEB09" w14:textId="77777777" w:rsidTr="00730C48">
        <w:trPr>
          <w:trHeight w:val="305"/>
          <w:tblHeader/>
          <w:jc w:val="right"/>
        </w:trPr>
        <w:tc>
          <w:tcPr>
            <w:tcW w:w="673" w:type="dxa"/>
            <w:shd w:val="clear" w:color="auto" w:fill="BFBFBF" w:themeFill="background1" w:themeFillShade="BF"/>
          </w:tcPr>
          <w:p w14:paraId="64780E75" w14:textId="77777777" w:rsidR="00352290" w:rsidRPr="00E45050" w:rsidRDefault="00352290" w:rsidP="00730C4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CCF806F" w14:textId="77777777" w:rsidR="00352290" w:rsidRPr="00E45050" w:rsidRDefault="00352290" w:rsidP="00730C4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F7F0BAC" w14:textId="77777777" w:rsidR="00352290" w:rsidRPr="00E45050" w:rsidRDefault="00352290" w:rsidP="00730C4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77EFAE4E" w14:textId="77777777" w:rsidR="00352290" w:rsidRPr="00E45050" w:rsidRDefault="00352290" w:rsidP="00730C4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352290" w:rsidRPr="00E45050" w14:paraId="75094084" w14:textId="77777777" w:rsidTr="00730C48">
        <w:trPr>
          <w:trHeight w:val="293"/>
          <w:jc w:val="right"/>
        </w:trPr>
        <w:tc>
          <w:tcPr>
            <w:tcW w:w="673" w:type="dxa"/>
            <w:vAlign w:val="center"/>
          </w:tcPr>
          <w:p w14:paraId="0E8B8620" w14:textId="77777777" w:rsidR="00352290" w:rsidRPr="00E45050" w:rsidRDefault="00352290" w:rsidP="00730C48">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19A5228A" w14:textId="77777777" w:rsidR="00352290" w:rsidRPr="00E45050" w:rsidRDefault="00352290" w:rsidP="00730C4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6F2AC259" w14:textId="77777777" w:rsidR="00352290" w:rsidRPr="00B27CEF" w:rsidRDefault="00352290" w:rsidP="00730C48">
            <w:pPr>
              <w:widowControl w:val="0"/>
              <w:spacing w:after="0" w:line="276" w:lineRule="auto"/>
              <w:ind w:left="0" w:firstLine="0"/>
              <w:jc w:val="left"/>
              <w:rPr>
                <w:rFonts w:ascii="Arial" w:hAnsi="Arial" w:cs="Arial"/>
                <w:sz w:val="20"/>
                <w:szCs w:val="20"/>
              </w:rPr>
            </w:pPr>
            <w:r w:rsidRPr="00B27CEF">
              <w:rPr>
                <w:rFonts w:ascii="Arial" w:hAnsi="Arial" w:cs="Arial"/>
                <w:color w:val="auto"/>
                <w:sz w:val="20"/>
                <w:szCs w:val="20"/>
              </w:rPr>
              <w:t>JUAN OSORIO LÓPEZ</w:t>
            </w:r>
          </w:p>
        </w:tc>
        <w:tc>
          <w:tcPr>
            <w:tcW w:w="3154" w:type="dxa"/>
            <w:vAlign w:val="center"/>
          </w:tcPr>
          <w:p w14:paraId="566ED5B4" w14:textId="77777777" w:rsidR="00352290" w:rsidRPr="000E630F" w:rsidRDefault="00352290" w:rsidP="00730C48">
            <w:pPr>
              <w:widowControl w:val="0"/>
              <w:spacing w:after="0" w:line="276" w:lineRule="auto"/>
              <w:ind w:left="0" w:right="0" w:firstLine="0"/>
              <w:jc w:val="left"/>
              <w:rPr>
                <w:rFonts w:ascii="Arial" w:hAnsi="Arial" w:cs="Arial"/>
                <w:b/>
                <w:bCs/>
                <w:sz w:val="20"/>
                <w:szCs w:val="20"/>
              </w:rPr>
            </w:pPr>
            <w:r w:rsidRPr="000E630F">
              <w:rPr>
                <w:rFonts w:ascii="Arial" w:hAnsi="Arial" w:cs="Arial"/>
                <w:b/>
                <w:bCs/>
                <w:color w:val="auto"/>
                <w:sz w:val="20"/>
                <w:szCs w:val="20"/>
              </w:rPr>
              <w:t>ELVIA SANTIAGO CRUZ</w:t>
            </w:r>
          </w:p>
        </w:tc>
      </w:tr>
      <w:tr w:rsidR="00352290" w:rsidRPr="000E630F" w14:paraId="4AB88A94" w14:textId="77777777" w:rsidTr="00730C48">
        <w:trPr>
          <w:trHeight w:val="278"/>
          <w:jc w:val="right"/>
        </w:trPr>
        <w:tc>
          <w:tcPr>
            <w:tcW w:w="673" w:type="dxa"/>
            <w:vAlign w:val="center"/>
          </w:tcPr>
          <w:p w14:paraId="7EFCF7E4" w14:textId="77777777" w:rsidR="00352290" w:rsidRPr="000E630F" w:rsidRDefault="00352290" w:rsidP="00730C48">
            <w:pPr>
              <w:widowControl w:val="0"/>
              <w:spacing w:after="0" w:line="276" w:lineRule="auto"/>
              <w:ind w:left="0" w:firstLine="0"/>
              <w:jc w:val="center"/>
              <w:rPr>
                <w:rFonts w:ascii="Arial" w:hAnsi="Arial" w:cs="Arial"/>
                <w:b/>
                <w:bCs/>
                <w:sz w:val="20"/>
                <w:szCs w:val="20"/>
              </w:rPr>
            </w:pPr>
            <w:r w:rsidRPr="000E630F">
              <w:rPr>
                <w:rFonts w:ascii="Arial" w:hAnsi="Arial" w:cs="Arial"/>
                <w:b/>
                <w:bCs/>
                <w:sz w:val="20"/>
                <w:szCs w:val="20"/>
              </w:rPr>
              <w:t>2</w:t>
            </w:r>
          </w:p>
        </w:tc>
        <w:tc>
          <w:tcPr>
            <w:tcW w:w="1952" w:type="dxa"/>
            <w:vAlign w:val="center"/>
          </w:tcPr>
          <w:p w14:paraId="49BEF46B" w14:textId="77777777" w:rsidR="00352290" w:rsidRPr="000E630F" w:rsidRDefault="00352290" w:rsidP="00730C48">
            <w:pPr>
              <w:widowControl w:val="0"/>
              <w:spacing w:after="0" w:line="276" w:lineRule="auto"/>
              <w:ind w:left="0" w:firstLine="0"/>
              <w:jc w:val="left"/>
              <w:rPr>
                <w:rFonts w:ascii="Arial" w:hAnsi="Arial" w:cs="Arial"/>
                <w:b/>
                <w:bCs/>
                <w:sz w:val="20"/>
                <w:szCs w:val="20"/>
              </w:rPr>
            </w:pPr>
            <w:r w:rsidRPr="000E630F">
              <w:rPr>
                <w:rFonts w:ascii="Arial" w:hAnsi="Arial" w:cs="Arial"/>
                <w:b/>
                <w:bCs/>
                <w:sz w:val="20"/>
                <w:szCs w:val="20"/>
              </w:rPr>
              <w:t>SINDICATURA MUNICIPAL</w:t>
            </w:r>
          </w:p>
        </w:tc>
        <w:tc>
          <w:tcPr>
            <w:tcW w:w="2770" w:type="dxa"/>
            <w:vAlign w:val="center"/>
          </w:tcPr>
          <w:p w14:paraId="3DB379D3" w14:textId="77777777" w:rsidR="00352290" w:rsidRPr="000E630F" w:rsidRDefault="00352290" w:rsidP="00730C48">
            <w:pPr>
              <w:widowControl w:val="0"/>
              <w:spacing w:after="0" w:line="276" w:lineRule="auto"/>
              <w:ind w:left="0" w:firstLine="0"/>
              <w:jc w:val="left"/>
              <w:rPr>
                <w:rFonts w:ascii="Arial" w:hAnsi="Arial" w:cs="Arial"/>
                <w:b/>
                <w:bCs/>
                <w:sz w:val="20"/>
                <w:szCs w:val="20"/>
              </w:rPr>
            </w:pPr>
            <w:r w:rsidRPr="000E630F">
              <w:rPr>
                <w:rFonts w:ascii="Arial" w:hAnsi="Arial" w:cs="Arial"/>
                <w:b/>
                <w:bCs/>
                <w:color w:val="auto"/>
                <w:sz w:val="20"/>
                <w:szCs w:val="20"/>
              </w:rPr>
              <w:t>JAZMÍN CHÁVEZ PÉREZ</w:t>
            </w:r>
          </w:p>
        </w:tc>
        <w:tc>
          <w:tcPr>
            <w:tcW w:w="3154" w:type="dxa"/>
            <w:vAlign w:val="center"/>
          </w:tcPr>
          <w:p w14:paraId="29555C09" w14:textId="77777777" w:rsidR="00352290" w:rsidRPr="000E630F" w:rsidRDefault="00352290" w:rsidP="00730C48">
            <w:pPr>
              <w:widowControl w:val="0"/>
              <w:spacing w:after="0" w:line="276" w:lineRule="auto"/>
              <w:ind w:left="0" w:right="0" w:firstLine="0"/>
              <w:jc w:val="left"/>
              <w:rPr>
                <w:rFonts w:ascii="Arial" w:hAnsi="Arial" w:cs="Arial"/>
                <w:sz w:val="20"/>
                <w:szCs w:val="20"/>
              </w:rPr>
            </w:pPr>
            <w:r w:rsidRPr="000E630F">
              <w:rPr>
                <w:rFonts w:ascii="Arial" w:hAnsi="Arial" w:cs="Arial"/>
                <w:color w:val="auto"/>
                <w:sz w:val="20"/>
                <w:szCs w:val="20"/>
              </w:rPr>
              <w:t>FRANCISCO DAVID PÉREZ HERNÁNDEZ</w:t>
            </w:r>
          </w:p>
        </w:tc>
      </w:tr>
      <w:tr w:rsidR="00352290" w:rsidRPr="00E45050" w14:paraId="62B435A3" w14:textId="77777777" w:rsidTr="00730C48">
        <w:trPr>
          <w:trHeight w:val="305"/>
          <w:jc w:val="right"/>
        </w:trPr>
        <w:tc>
          <w:tcPr>
            <w:tcW w:w="673" w:type="dxa"/>
            <w:vAlign w:val="center"/>
          </w:tcPr>
          <w:p w14:paraId="24A92A48" w14:textId="77777777" w:rsidR="00352290" w:rsidRPr="00E45050" w:rsidRDefault="00352290" w:rsidP="00730C48">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08C7CFD2" w14:textId="77777777" w:rsidR="00352290" w:rsidRPr="00E45050" w:rsidRDefault="00352290" w:rsidP="00730C4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747C5F96" w14:textId="77777777" w:rsidR="00352290" w:rsidRPr="00B27CEF" w:rsidRDefault="00352290" w:rsidP="00730C48">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SERAFÍN PABLO ALAVÉZ LÓPEZ</w:t>
            </w:r>
          </w:p>
        </w:tc>
        <w:tc>
          <w:tcPr>
            <w:tcW w:w="3154" w:type="dxa"/>
            <w:vAlign w:val="center"/>
          </w:tcPr>
          <w:p w14:paraId="626BF573" w14:textId="77777777" w:rsidR="00352290" w:rsidRPr="00B27CEF" w:rsidRDefault="00352290" w:rsidP="00730C48">
            <w:pPr>
              <w:widowControl w:val="0"/>
              <w:spacing w:after="0" w:line="276" w:lineRule="auto"/>
              <w:ind w:left="0" w:right="0" w:firstLine="0"/>
              <w:jc w:val="left"/>
              <w:rPr>
                <w:rFonts w:ascii="Arial" w:hAnsi="Arial" w:cs="Arial"/>
                <w:sz w:val="20"/>
                <w:szCs w:val="20"/>
              </w:rPr>
            </w:pPr>
            <w:r w:rsidRPr="000E630F">
              <w:rPr>
                <w:rFonts w:ascii="Arial" w:hAnsi="Arial" w:cs="Arial"/>
                <w:b/>
                <w:bCs/>
                <w:color w:val="auto"/>
                <w:sz w:val="20"/>
                <w:szCs w:val="20"/>
              </w:rPr>
              <w:t>LAURA ALAVÉZ</w:t>
            </w:r>
            <w:r>
              <w:rPr>
                <w:rFonts w:ascii="Arial" w:hAnsi="Arial" w:cs="Arial"/>
                <w:color w:val="auto"/>
                <w:sz w:val="20"/>
                <w:szCs w:val="20"/>
              </w:rPr>
              <w:t xml:space="preserve"> </w:t>
            </w:r>
            <w:r w:rsidRPr="00FD0672">
              <w:rPr>
                <w:rFonts w:ascii="Arial" w:hAnsi="Arial" w:cs="Arial"/>
                <w:b/>
                <w:bCs/>
                <w:color w:val="auto"/>
                <w:sz w:val="20"/>
                <w:szCs w:val="20"/>
              </w:rPr>
              <w:t>OSORIO</w:t>
            </w:r>
          </w:p>
        </w:tc>
      </w:tr>
      <w:tr w:rsidR="00352290" w:rsidRPr="000E630F" w14:paraId="1175208C" w14:textId="77777777" w:rsidTr="00730C48">
        <w:trPr>
          <w:trHeight w:val="293"/>
          <w:jc w:val="right"/>
        </w:trPr>
        <w:tc>
          <w:tcPr>
            <w:tcW w:w="673" w:type="dxa"/>
            <w:vAlign w:val="center"/>
          </w:tcPr>
          <w:p w14:paraId="367A8788" w14:textId="77777777" w:rsidR="00352290" w:rsidRPr="000E630F" w:rsidRDefault="00352290" w:rsidP="00730C48">
            <w:pPr>
              <w:widowControl w:val="0"/>
              <w:spacing w:after="0" w:line="276" w:lineRule="auto"/>
              <w:ind w:left="0" w:right="0" w:firstLine="0"/>
              <w:jc w:val="center"/>
              <w:rPr>
                <w:rFonts w:ascii="Arial" w:hAnsi="Arial" w:cs="Arial"/>
                <w:b/>
                <w:bCs/>
                <w:sz w:val="20"/>
                <w:szCs w:val="20"/>
              </w:rPr>
            </w:pPr>
            <w:r w:rsidRPr="000E630F">
              <w:rPr>
                <w:rFonts w:ascii="Arial" w:hAnsi="Arial" w:cs="Arial"/>
                <w:b/>
                <w:bCs/>
                <w:sz w:val="20"/>
                <w:szCs w:val="20"/>
              </w:rPr>
              <w:t>4</w:t>
            </w:r>
          </w:p>
        </w:tc>
        <w:tc>
          <w:tcPr>
            <w:tcW w:w="1952" w:type="dxa"/>
            <w:vAlign w:val="center"/>
          </w:tcPr>
          <w:p w14:paraId="15AE33AA" w14:textId="77777777" w:rsidR="00352290" w:rsidRPr="000E630F" w:rsidRDefault="00352290" w:rsidP="00730C48">
            <w:pPr>
              <w:widowControl w:val="0"/>
              <w:spacing w:after="0" w:line="276" w:lineRule="auto"/>
              <w:ind w:left="0" w:right="0" w:firstLine="0"/>
              <w:jc w:val="left"/>
              <w:rPr>
                <w:rFonts w:ascii="Arial" w:hAnsi="Arial" w:cs="Arial"/>
                <w:b/>
                <w:bCs/>
                <w:sz w:val="20"/>
                <w:szCs w:val="20"/>
              </w:rPr>
            </w:pPr>
            <w:r w:rsidRPr="000E630F">
              <w:rPr>
                <w:rFonts w:ascii="Arial" w:hAnsi="Arial" w:cs="Arial"/>
                <w:b/>
                <w:bCs/>
                <w:sz w:val="20"/>
                <w:szCs w:val="20"/>
              </w:rPr>
              <w:t>REGIDURÍA DE OBRAS</w:t>
            </w:r>
          </w:p>
        </w:tc>
        <w:tc>
          <w:tcPr>
            <w:tcW w:w="2770" w:type="dxa"/>
          </w:tcPr>
          <w:p w14:paraId="5700D0A1" w14:textId="77777777" w:rsidR="00352290" w:rsidRPr="000E630F" w:rsidRDefault="00352290" w:rsidP="00730C48">
            <w:pPr>
              <w:widowControl w:val="0"/>
              <w:spacing w:after="0" w:line="276" w:lineRule="auto"/>
              <w:ind w:left="0" w:right="0" w:firstLine="0"/>
              <w:jc w:val="left"/>
              <w:rPr>
                <w:rFonts w:ascii="Arial" w:hAnsi="Arial" w:cs="Arial"/>
                <w:b/>
                <w:bCs/>
                <w:sz w:val="20"/>
                <w:szCs w:val="20"/>
              </w:rPr>
            </w:pPr>
            <w:r w:rsidRPr="000E630F">
              <w:rPr>
                <w:rFonts w:ascii="Arial" w:hAnsi="Arial" w:cs="Arial"/>
                <w:b/>
                <w:bCs/>
                <w:color w:val="auto"/>
                <w:sz w:val="20"/>
                <w:szCs w:val="20"/>
              </w:rPr>
              <w:t>ESTHER ALAVÉZ LÓPEZ</w:t>
            </w:r>
          </w:p>
        </w:tc>
        <w:tc>
          <w:tcPr>
            <w:tcW w:w="3154" w:type="dxa"/>
            <w:vAlign w:val="center"/>
          </w:tcPr>
          <w:p w14:paraId="5550A274" w14:textId="77777777" w:rsidR="00352290" w:rsidRPr="000E630F" w:rsidRDefault="00352290" w:rsidP="00730C48">
            <w:pPr>
              <w:widowControl w:val="0"/>
              <w:spacing w:after="0" w:line="276" w:lineRule="auto"/>
              <w:ind w:left="0" w:right="0" w:firstLine="0"/>
              <w:jc w:val="left"/>
              <w:rPr>
                <w:rFonts w:ascii="Arial" w:hAnsi="Arial" w:cs="Arial"/>
                <w:sz w:val="20"/>
                <w:szCs w:val="20"/>
              </w:rPr>
            </w:pPr>
            <w:r w:rsidRPr="000E630F">
              <w:rPr>
                <w:rFonts w:ascii="Arial" w:hAnsi="Arial" w:cs="Arial"/>
                <w:color w:val="auto"/>
                <w:sz w:val="20"/>
                <w:szCs w:val="20"/>
              </w:rPr>
              <w:t>ATALO MIGUEL PÉREZ</w:t>
            </w:r>
          </w:p>
        </w:tc>
      </w:tr>
      <w:tr w:rsidR="00352290" w:rsidRPr="00E45050" w14:paraId="0ED27C30" w14:textId="77777777" w:rsidTr="00730C48">
        <w:trPr>
          <w:trHeight w:val="263"/>
          <w:jc w:val="right"/>
        </w:trPr>
        <w:tc>
          <w:tcPr>
            <w:tcW w:w="673" w:type="dxa"/>
            <w:vAlign w:val="center"/>
          </w:tcPr>
          <w:p w14:paraId="556E5D9F" w14:textId="77777777" w:rsidR="00352290" w:rsidRPr="00E45050" w:rsidRDefault="00352290" w:rsidP="00730C48">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060A7089" w14:textId="77777777" w:rsidR="00352290" w:rsidRPr="00E45050" w:rsidRDefault="00352290" w:rsidP="00730C4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598BEE17" w14:textId="77777777" w:rsidR="00352290" w:rsidRPr="00B27CEF" w:rsidRDefault="00352290" w:rsidP="00730C48">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PANTALEÓN PÉREZ PÉREZ</w:t>
            </w:r>
          </w:p>
        </w:tc>
        <w:tc>
          <w:tcPr>
            <w:tcW w:w="3154" w:type="dxa"/>
          </w:tcPr>
          <w:p w14:paraId="6839DCA4" w14:textId="77777777" w:rsidR="00352290" w:rsidRPr="00B27CEF" w:rsidRDefault="00352290" w:rsidP="00730C48">
            <w:pPr>
              <w:widowControl w:val="0"/>
              <w:spacing w:after="0" w:line="276" w:lineRule="auto"/>
              <w:ind w:left="0" w:right="0" w:firstLine="0"/>
              <w:jc w:val="left"/>
              <w:rPr>
                <w:rFonts w:ascii="Arial" w:hAnsi="Arial" w:cs="Arial"/>
                <w:sz w:val="20"/>
                <w:szCs w:val="20"/>
              </w:rPr>
            </w:pPr>
            <w:r w:rsidRPr="00B27CEF">
              <w:rPr>
                <w:rFonts w:ascii="Arial" w:hAnsi="Arial" w:cs="Arial"/>
                <w:color w:val="auto"/>
                <w:sz w:val="20"/>
                <w:szCs w:val="20"/>
              </w:rPr>
              <w:t>GLORIA LÓPEZ SÁNCHEZ</w:t>
            </w:r>
          </w:p>
        </w:tc>
      </w:tr>
    </w:tbl>
    <w:p w14:paraId="5718AD6F" w14:textId="16820F20" w:rsidR="00762DE0" w:rsidRPr="00C45155" w:rsidRDefault="007456CB" w:rsidP="00762DE0">
      <w:pPr>
        <w:spacing w:before="240" w:line="276" w:lineRule="auto"/>
        <w:rPr>
          <w:rFonts w:ascii="Arial" w:hAnsi="Arial" w:cs="Arial"/>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w:t>
      </w:r>
      <w:r w:rsidR="007411A9">
        <w:rPr>
          <w:rFonts w:ascii="Arial" w:hAnsi="Arial" w:cs="Arial"/>
          <w:color w:val="auto"/>
          <w:sz w:val="24"/>
          <w:szCs w:val="24"/>
        </w:rPr>
        <w:t>M</w:t>
      </w:r>
      <w:r w:rsidR="0074493C" w:rsidRPr="0074493C">
        <w:rPr>
          <w:rFonts w:ascii="Arial" w:hAnsi="Arial" w:cs="Arial"/>
          <w:color w:val="auto"/>
          <w:sz w:val="24"/>
          <w:szCs w:val="24"/>
        </w:rPr>
        <w:t xml:space="preserve">unicipio de </w:t>
      </w:r>
      <w:r w:rsidR="000442A9">
        <w:rPr>
          <w:rFonts w:ascii="Arial" w:hAnsi="Arial" w:cs="Arial"/>
          <w:color w:val="auto"/>
          <w:sz w:val="24"/>
          <w:szCs w:val="24"/>
        </w:rPr>
        <w:t>Santo Domingo Tlatayapam</w:t>
      </w:r>
      <w:r w:rsidR="0074493C"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762DE0">
        <w:rPr>
          <w:rFonts w:ascii="Arial" w:hAnsi="Arial" w:cs="Arial"/>
          <w:color w:val="auto"/>
          <w:sz w:val="24"/>
          <w:szCs w:val="24"/>
        </w:rPr>
        <w:t xml:space="preserve">, </w:t>
      </w:r>
      <w:r w:rsidR="00762DE0" w:rsidRPr="00C45155">
        <w:rPr>
          <w:rFonts w:ascii="Arial" w:hAnsi="Arial" w:cs="Arial"/>
          <w:b/>
          <w:bCs/>
          <w:sz w:val="24"/>
          <w:szCs w:val="24"/>
        </w:rPr>
        <w:t>haciendo tangible el principio de paridad de género</w:t>
      </w:r>
      <w:r w:rsidR="00762DE0" w:rsidRPr="00C45155">
        <w:rPr>
          <w:rFonts w:ascii="Arial" w:hAnsi="Arial" w:cs="Arial"/>
          <w:sz w:val="24"/>
          <w:szCs w:val="24"/>
        </w:rPr>
        <w:t>.</w:t>
      </w:r>
    </w:p>
    <w:p w14:paraId="11B05CCB" w14:textId="2CB0BC67" w:rsidR="007456CB" w:rsidRPr="008A0D90" w:rsidRDefault="007456CB" w:rsidP="007456CB">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r w:rsidR="00762DE0" w:rsidRPr="003B6A42">
        <w:rPr>
          <w:rFonts w:ascii="Arial" w:hAnsi="Arial" w:cs="Arial"/>
          <w:sz w:val="24"/>
          <w:szCs w:val="24"/>
        </w:rPr>
        <w:t xml:space="preserve"> </w:t>
      </w:r>
      <w:r w:rsidR="00762DE0">
        <w:rPr>
          <w:rFonts w:ascii="Arial" w:hAnsi="Arial" w:cs="Arial"/>
          <w:sz w:val="24"/>
          <w:szCs w:val="24"/>
        </w:rPr>
        <w:t>Por lo explicado</w:t>
      </w:r>
      <w:r w:rsidR="00762DE0" w:rsidRPr="00C45155" w:rsidDel="00132C14">
        <w:rPr>
          <w:rFonts w:ascii="Arial" w:hAnsi="Arial" w:cs="Arial"/>
          <w:sz w:val="24"/>
          <w:szCs w:val="24"/>
        </w:rPr>
        <w:t xml:space="preserve"> </w:t>
      </w:r>
      <w:r w:rsidR="00762DE0" w:rsidRPr="00C45155">
        <w:rPr>
          <w:rFonts w:ascii="Arial" w:hAnsi="Arial" w:cs="Arial"/>
          <w:sz w:val="24"/>
          <w:szCs w:val="24"/>
        </w:rPr>
        <w:t xml:space="preserve">en el inciso </w:t>
      </w:r>
      <w:r w:rsidR="00762DE0">
        <w:rPr>
          <w:rFonts w:ascii="Arial" w:hAnsi="Arial" w:cs="Arial"/>
          <w:b/>
          <w:bCs/>
          <w:sz w:val="24"/>
          <w:szCs w:val="24"/>
        </w:rPr>
        <w:t>f</w:t>
      </w:r>
      <w:r w:rsidR="00762DE0" w:rsidRPr="00C45155">
        <w:rPr>
          <w:rFonts w:ascii="Arial" w:hAnsi="Arial" w:cs="Arial"/>
          <w:b/>
          <w:bCs/>
          <w:sz w:val="24"/>
          <w:szCs w:val="24"/>
        </w:rPr>
        <w:t>)</w:t>
      </w:r>
      <w:r w:rsidR="00762DE0" w:rsidRPr="00C45155">
        <w:rPr>
          <w:rFonts w:ascii="Arial" w:hAnsi="Arial" w:cs="Arial"/>
          <w:sz w:val="24"/>
          <w:szCs w:val="24"/>
        </w:rPr>
        <w:t xml:space="preserve">, de la </w:t>
      </w:r>
      <w:r w:rsidR="00762DE0" w:rsidRPr="00C45155">
        <w:rPr>
          <w:rFonts w:ascii="Arial" w:hAnsi="Arial" w:cs="Arial"/>
          <w:b/>
          <w:bCs/>
          <w:sz w:val="24"/>
          <w:szCs w:val="24"/>
        </w:rPr>
        <w:t>TERCERA</w:t>
      </w:r>
      <w:r w:rsidR="00762DE0"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762DE0">
        <w:rPr>
          <w:rFonts w:ascii="Arial" w:hAnsi="Arial" w:cs="Arial"/>
          <w:sz w:val="24"/>
          <w:szCs w:val="24"/>
        </w:rPr>
        <w:t>,</w:t>
      </w:r>
      <w:r w:rsidR="00762DE0" w:rsidRPr="00C45155">
        <w:rPr>
          <w:rFonts w:ascii="Arial" w:hAnsi="Arial" w:cs="Arial"/>
          <w:sz w:val="24"/>
          <w:szCs w:val="24"/>
        </w:rPr>
        <w:t xml:space="preserve"> libre de violencia</w:t>
      </w:r>
      <w:r w:rsidR="00762DE0">
        <w:rPr>
          <w:rFonts w:ascii="Arial" w:hAnsi="Arial" w:cs="Arial"/>
          <w:sz w:val="24"/>
          <w:szCs w:val="24"/>
        </w:rPr>
        <w:t xml:space="preserve"> </w:t>
      </w:r>
      <w:r w:rsidR="00762DE0" w:rsidRPr="00C45155">
        <w:rPr>
          <w:rFonts w:ascii="Arial" w:hAnsi="Arial" w:cs="Arial"/>
          <w:sz w:val="24"/>
          <w:szCs w:val="24"/>
        </w:rPr>
        <w:t>y</w:t>
      </w:r>
      <w:r w:rsidR="00762DE0">
        <w:rPr>
          <w:rFonts w:ascii="Arial" w:hAnsi="Arial" w:cs="Arial"/>
          <w:sz w:val="24"/>
          <w:szCs w:val="24"/>
        </w:rPr>
        <w:t xml:space="preserve"> en posiciones de mayor responsabilidad a las logradas hasta el momento,</w:t>
      </w:r>
      <w:r w:rsidR="00762DE0" w:rsidRPr="00C45155">
        <w:rPr>
          <w:rFonts w:ascii="Arial" w:hAnsi="Arial" w:cs="Arial"/>
          <w:sz w:val="24"/>
          <w:szCs w:val="24"/>
        </w:rPr>
        <w:t xml:space="preserve"> con ello, dar cumplimiento con lo establecido en la Constitución Federal y los tratados internacionales aplicables en la materia</w:t>
      </w:r>
      <w:r w:rsidR="00762DE0">
        <w:rPr>
          <w:rFonts w:ascii="Arial" w:hAnsi="Arial" w:cs="Arial"/>
          <w:sz w:val="24"/>
          <w:szCs w:val="24"/>
        </w:rPr>
        <w:t xml:space="preserve">. </w:t>
      </w:r>
      <w:r w:rsidR="00762DE0" w:rsidRPr="00C45155">
        <w:rPr>
          <w:rFonts w:ascii="Arial" w:hAnsi="Arial" w:cs="Arial"/>
          <w:sz w:val="24"/>
          <w:szCs w:val="24"/>
        </w:rPr>
        <w:t xml:space="preserve">De no ser así, el Consejo General </w:t>
      </w:r>
      <w:r w:rsidR="00C11273">
        <w:rPr>
          <w:rFonts w:ascii="Arial" w:hAnsi="Arial" w:cs="Arial"/>
          <w:sz w:val="24"/>
          <w:szCs w:val="24"/>
        </w:rPr>
        <w:t xml:space="preserve">de este Instituto </w:t>
      </w:r>
      <w:r w:rsidR="00762DE0" w:rsidRPr="00C45155">
        <w:rPr>
          <w:rFonts w:ascii="Arial" w:hAnsi="Arial" w:cs="Arial"/>
          <w:sz w:val="24"/>
          <w:szCs w:val="24"/>
        </w:rPr>
        <w:t>estará impedido para calificar como legalmente válida el proceso electivo.</w:t>
      </w:r>
    </w:p>
    <w:p w14:paraId="6BCD73F6" w14:textId="77777777" w:rsidR="00762DE0" w:rsidRDefault="007456CB" w:rsidP="007456CB">
      <w:pPr>
        <w:tabs>
          <w:tab w:val="left" w:pos="9072"/>
        </w:tabs>
        <w:spacing w:before="240" w:after="120" w:line="276" w:lineRule="auto"/>
        <w:ind w:right="28"/>
        <w:rPr>
          <w:rFonts w:ascii="Arial" w:hAnsi="Arial" w:cs="Arial"/>
          <w:sz w:val="24"/>
          <w:szCs w:val="24"/>
        </w:rPr>
      </w:pPr>
      <w:r w:rsidRPr="008A0D90">
        <w:rPr>
          <w:rFonts w:ascii="Arial" w:hAnsi="Arial" w:cs="Arial"/>
          <w:b/>
          <w:sz w:val="24"/>
          <w:szCs w:val="24"/>
        </w:rPr>
        <w:t xml:space="preserve">CUARTO. </w:t>
      </w:r>
      <w:r w:rsidR="00762DE0" w:rsidRPr="00AA70DE">
        <w:rPr>
          <w:rFonts w:ascii="Arial" w:hAnsi="Arial" w:cs="Arial"/>
          <w:bCs/>
          <w:sz w:val="24"/>
          <w:szCs w:val="24"/>
        </w:rPr>
        <w:t>Dado lo expresado</w:t>
      </w:r>
      <w:r w:rsidR="00762DE0">
        <w:rPr>
          <w:rFonts w:ascii="Arial" w:hAnsi="Arial" w:cs="Arial"/>
          <w:b/>
          <w:sz w:val="24"/>
          <w:szCs w:val="24"/>
        </w:rPr>
        <w:t xml:space="preserve"> </w:t>
      </w:r>
      <w:r w:rsidR="00762DE0" w:rsidRPr="003B6A42">
        <w:rPr>
          <w:rFonts w:ascii="Arial" w:hAnsi="Arial" w:cs="Arial"/>
          <w:sz w:val="24"/>
          <w:szCs w:val="24"/>
        </w:rPr>
        <w:t xml:space="preserve">en el inciso </w:t>
      </w:r>
      <w:r w:rsidR="00762DE0">
        <w:rPr>
          <w:rFonts w:ascii="Arial" w:hAnsi="Arial" w:cs="Arial"/>
          <w:b/>
          <w:bCs/>
          <w:sz w:val="24"/>
          <w:szCs w:val="24"/>
        </w:rPr>
        <w:t>b</w:t>
      </w:r>
      <w:r w:rsidR="00762DE0" w:rsidRPr="003B6A42">
        <w:rPr>
          <w:rFonts w:ascii="Arial" w:hAnsi="Arial" w:cs="Arial"/>
          <w:b/>
          <w:bCs/>
          <w:sz w:val="24"/>
          <w:szCs w:val="24"/>
        </w:rPr>
        <w:t>),</w:t>
      </w:r>
      <w:r w:rsidR="00762DE0" w:rsidRPr="003B6A42">
        <w:rPr>
          <w:rFonts w:ascii="Arial" w:hAnsi="Arial" w:cs="Arial"/>
          <w:sz w:val="24"/>
          <w:szCs w:val="24"/>
        </w:rPr>
        <w:t xml:space="preserve"> de la </w:t>
      </w:r>
      <w:r w:rsidR="00762DE0" w:rsidRPr="003B6A42">
        <w:rPr>
          <w:rFonts w:ascii="Arial" w:hAnsi="Arial" w:cs="Arial"/>
          <w:b/>
          <w:bCs/>
          <w:sz w:val="24"/>
          <w:szCs w:val="24"/>
        </w:rPr>
        <w:t>TERCERA</w:t>
      </w:r>
      <w:r w:rsidR="00762DE0"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762DE0">
        <w:rPr>
          <w:rFonts w:ascii="Arial" w:hAnsi="Arial" w:cs="Arial"/>
          <w:sz w:val="24"/>
          <w:szCs w:val="24"/>
        </w:rPr>
        <w:t xml:space="preserve">el efecto de </w:t>
      </w:r>
      <w:r w:rsidR="00762DE0" w:rsidRPr="003B6A42">
        <w:rPr>
          <w:rFonts w:ascii="Arial" w:hAnsi="Arial" w:cs="Arial"/>
          <w:sz w:val="24"/>
          <w:szCs w:val="24"/>
        </w:rPr>
        <w:t xml:space="preserve">que </w:t>
      </w:r>
      <w:r w:rsidR="00762DE0">
        <w:rPr>
          <w:rFonts w:ascii="Arial" w:hAnsi="Arial" w:cs="Arial"/>
          <w:sz w:val="24"/>
          <w:szCs w:val="24"/>
        </w:rPr>
        <w:t xml:space="preserve">garanticen una vida libre de </w:t>
      </w:r>
      <w:r w:rsidR="00762DE0" w:rsidRPr="007057E4">
        <w:rPr>
          <w:rFonts w:ascii="Arial" w:hAnsi="Arial" w:cs="Arial"/>
          <w:sz w:val="24"/>
          <w:szCs w:val="24"/>
        </w:rPr>
        <w:t xml:space="preserve">violencia política para las mujeres, así como </w:t>
      </w:r>
      <w:r w:rsidR="00762DE0"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62DE0" w:rsidRPr="007057E4">
        <w:rPr>
          <w:rFonts w:ascii="Arial" w:hAnsi="Arial" w:cs="Arial"/>
          <w:sz w:val="24"/>
          <w:szCs w:val="24"/>
        </w:rPr>
        <w:t>nombradas.</w:t>
      </w:r>
    </w:p>
    <w:p w14:paraId="35E48CA5" w14:textId="2A8B3A12" w:rsidR="007456CB" w:rsidRPr="008A0D90" w:rsidRDefault="00762DE0" w:rsidP="007456CB">
      <w:pPr>
        <w:tabs>
          <w:tab w:val="left" w:pos="9072"/>
        </w:tabs>
        <w:spacing w:before="240" w:after="120" w:line="276" w:lineRule="auto"/>
        <w:ind w:right="28"/>
        <w:rPr>
          <w:rFonts w:ascii="Arial" w:hAnsi="Arial" w:cs="Arial"/>
          <w:sz w:val="24"/>
          <w:szCs w:val="24"/>
        </w:rPr>
      </w:pPr>
      <w:r>
        <w:rPr>
          <w:rFonts w:ascii="Arial" w:hAnsi="Arial" w:cs="Arial"/>
          <w:b/>
          <w:bCs/>
          <w:sz w:val="24"/>
          <w:szCs w:val="24"/>
        </w:rPr>
        <w:t xml:space="preserve">QUINTO. </w:t>
      </w:r>
      <w:r w:rsidR="007456CB" w:rsidRPr="008A0D90">
        <w:rPr>
          <w:rFonts w:ascii="Arial" w:hAnsi="Arial" w:cs="Arial"/>
          <w:sz w:val="24"/>
          <w:szCs w:val="24"/>
        </w:rPr>
        <w:t xml:space="preserve">En cumplimiento a lo indicado en el inciso </w:t>
      </w:r>
      <w:r>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por conducto de la Secretaría </w:t>
      </w:r>
      <w:r w:rsidR="00C5403A">
        <w:rPr>
          <w:rFonts w:ascii="Arial" w:hAnsi="Arial" w:cs="Arial"/>
          <w:color w:val="000000" w:themeColor="text1"/>
          <w:sz w:val="24"/>
          <w:szCs w:val="24"/>
        </w:rPr>
        <w:t>Técnica de la Comisión</w:t>
      </w:r>
      <w:r w:rsidR="00C5403A" w:rsidRPr="00F72E98">
        <w:rPr>
          <w:rFonts w:ascii="Arial" w:hAnsi="Arial" w:cs="Arial"/>
          <w:color w:val="000000" w:themeColor="text1"/>
          <w:sz w:val="24"/>
          <w:szCs w:val="24"/>
        </w:rPr>
        <w:t xml:space="preserve">, </w:t>
      </w:r>
      <w:r w:rsidR="00C5403A">
        <w:rPr>
          <w:rFonts w:ascii="Arial" w:hAnsi="Arial" w:cs="Arial"/>
          <w:color w:val="000000" w:themeColor="text1"/>
          <w:sz w:val="24"/>
          <w:szCs w:val="24"/>
        </w:rPr>
        <w:t>túrnese</w:t>
      </w:r>
      <w:r w:rsidR="00C5403A" w:rsidRPr="00F72E98">
        <w:rPr>
          <w:rFonts w:ascii="Arial" w:hAnsi="Arial" w:cs="Arial"/>
          <w:color w:val="000000" w:themeColor="text1"/>
          <w:sz w:val="24"/>
          <w:szCs w:val="24"/>
        </w:rPr>
        <w:t xml:space="preserve"> el presente Acuerdo a</w:t>
      </w:r>
      <w:r w:rsidR="00C5403A">
        <w:rPr>
          <w:rFonts w:ascii="Arial" w:hAnsi="Arial" w:cs="Arial"/>
          <w:color w:val="000000" w:themeColor="text1"/>
          <w:sz w:val="24"/>
          <w:szCs w:val="24"/>
        </w:rPr>
        <w:t xml:space="preserve"> </w:t>
      </w:r>
      <w:r w:rsidR="00C5403A" w:rsidRPr="00F72E98">
        <w:rPr>
          <w:rFonts w:ascii="Arial" w:hAnsi="Arial" w:cs="Arial"/>
          <w:color w:val="000000" w:themeColor="text1"/>
          <w:sz w:val="24"/>
          <w:szCs w:val="24"/>
        </w:rPr>
        <w:t>l</w:t>
      </w:r>
      <w:r w:rsidR="00C5403A">
        <w:rPr>
          <w:rFonts w:ascii="Arial" w:hAnsi="Arial" w:cs="Arial"/>
          <w:color w:val="000000" w:themeColor="text1"/>
          <w:sz w:val="24"/>
          <w:szCs w:val="24"/>
        </w:rPr>
        <w:t xml:space="preserve">a Secretaría Ejecutiva del Instituto </w:t>
      </w:r>
      <w:r w:rsidR="00C5403A" w:rsidRPr="00F72E98">
        <w:rPr>
          <w:rFonts w:ascii="Arial" w:hAnsi="Arial" w:cs="Arial"/>
          <w:color w:val="000000" w:themeColor="text1"/>
          <w:sz w:val="24"/>
          <w:szCs w:val="24"/>
        </w:rPr>
        <w:t>para los efectos legales correspondientes.</w:t>
      </w:r>
    </w:p>
    <w:p w14:paraId="1BF478ED" w14:textId="306730FE" w:rsidR="007456CB" w:rsidRDefault="00762DE0" w:rsidP="007456CB">
      <w:pPr>
        <w:spacing w:before="120" w:after="120" w:line="276" w:lineRule="auto"/>
        <w:rPr>
          <w:rFonts w:ascii="Arial" w:hAnsi="Arial" w:cs="Arial"/>
          <w:sz w:val="24"/>
          <w:szCs w:val="24"/>
        </w:rPr>
      </w:pPr>
      <w:r>
        <w:rPr>
          <w:rFonts w:ascii="Arial" w:hAnsi="Arial" w:cs="Arial"/>
          <w:b/>
          <w:sz w:val="24"/>
          <w:szCs w:val="24"/>
        </w:rPr>
        <w:t>SEX</w:t>
      </w:r>
      <w:r w:rsidR="007456CB" w:rsidRPr="008A0D90">
        <w:rPr>
          <w:rFonts w:ascii="Arial" w:hAnsi="Arial" w:cs="Arial"/>
          <w:b/>
          <w:sz w:val="24"/>
          <w:szCs w:val="24"/>
        </w:rPr>
        <w:t xml:space="preserve">TO.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0AE20977" w14:textId="77777777" w:rsidR="00404B25" w:rsidRDefault="00404B25" w:rsidP="00404B25">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1C91C192" w14:textId="77777777" w:rsidR="00404B25" w:rsidRPr="00832085" w:rsidRDefault="00404B25" w:rsidP="00404B2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04B25" w:rsidRPr="00832085" w14:paraId="2DF8055C" w14:textId="77777777" w:rsidTr="000716EF">
        <w:tc>
          <w:tcPr>
            <w:tcW w:w="4561" w:type="dxa"/>
          </w:tcPr>
          <w:p w14:paraId="1EBBBF61" w14:textId="77777777" w:rsidR="00404B25" w:rsidRPr="00832085" w:rsidRDefault="00404B25"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23A9AEB4" w14:textId="77777777" w:rsidR="00404B25" w:rsidRPr="00832085" w:rsidRDefault="00404B25" w:rsidP="000716EF">
            <w:pPr>
              <w:spacing w:after="0" w:line="276" w:lineRule="auto"/>
              <w:jc w:val="center"/>
              <w:rPr>
                <w:rFonts w:ascii="Arial" w:hAnsi="Arial" w:cs="Arial"/>
                <w:color w:val="auto"/>
                <w:sz w:val="24"/>
                <w:szCs w:val="24"/>
              </w:rPr>
            </w:pPr>
          </w:p>
          <w:p w14:paraId="3F9FE74A" w14:textId="77777777" w:rsidR="00404B25" w:rsidRPr="00832085" w:rsidRDefault="00404B25" w:rsidP="000716EF">
            <w:pPr>
              <w:spacing w:after="0" w:line="276" w:lineRule="auto"/>
              <w:jc w:val="center"/>
              <w:rPr>
                <w:rFonts w:ascii="Arial" w:hAnsi="Arial" w:cs="Arial"/>
                <w:color w:val="auto"/>
                <w:sz w:val="24"/>
                <w:szCs w:val="24"/>
              </w:rPr>
            </w:pPr>
          </w:p>
          <w:p w14:paraId="7478C8B0" w14:textId="77777777" w:rsidR="00404B25" w:rsidRPr="00832085" w:rsidRDefault="00404B25" w:rsidP="000716EF">
            <w:pPr>
              <w:spacing w:after="0" w:line="276" w:lineRule="auto"/>
              <w:jc w:val="center"/>
              <w:rPr>
                <w:rFonts w:ascii="Arial" w:hAnsi="Arial" w:cs="Arial"/>
                <w:color w:val="auto"/>
                <w:sz w:val="24"/>
                <w:szCs w:val="24"/>
              </w:rPr>
            </w:pPr>
          </w:p>
          <w:p w14:paraId="58B7FABA" w14:textId="77777777" w:rsidR="00404B25" w:rsidRDefault="00404B25" w:rsidP="000716EF">
            <w:pPr>
              <w:spacing w:after="0" w:line="276" w:lineRule="auto"/>
              <w:jc w:val="center"/>
              <w:rPr>
                <w:rFonts w:ascii="Arial" w:hAnsi="Arial" w:cs="Arial"/>
                <w:color w:val="auto"/>
                <w:sz w:val="24"/>
                <w:szCs w:val="24"/>
              </w:rPr>
            </w:pPr>
          </w:p>
          <w:p w14:paraId="251A95E7" w14:textId="77777777" w:rsidR="00404B25" w:rsidRPr="00832085" w:rsidRDefault="00404B25" w:rsidP="000716EF">
            <w:pPr>
              <w:spacing w:after="0" w:line="276" w:lineRule="auto"/>
              <w:jc w:val="center"/>
              <w:rPr>
                <w:rFonts w:ascii="Arial" w:hAnsi="Arial" w:cs="Arial"/>
                <w:color w:val="auto"/>
                <w:sz w:val="24"/>
                <w:szCs w:val="24"/>
              </w:rPr>
            </w:pPr>
          </w:p>
          <w:p w14:paraId="07F57AB7" w14:textId="77777777" w:rsidR="00404B25" w:rsidRPr="00832085" w:rsidRDefault="00404B2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6F717001" w14:textId="77777777" w:rsidR="00404B25" w:rsidRPr="00832085" w:rsidRDefault="00404B2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DE2D909" w14:textId="77777777" w:rsidR="00404B25" w:rsidRPr="00832085" w:rsidRDefault="00404B25" w:rsidP="000716EF">
            <w:pPr>
              <w:spacing w:after="0" w:line="276" w:lineRule="auto"/>
              <w:jc w:val="center"/>
              <w:rPr>
                <w:rFonts w:ascii="Arial" w:hAnsi="Arial" w:cs="Arial"/>
                <w:color w:val="auto"/>
                <w:sz w:val="24"/>
                <w:szCs w:val="24"/>
              </w:rPr>
            </w:pPr>
          </w:p>
          <w:p w14:paraId="32AD2615" w14:textId="77777777" w:rsidR="00404B25" w:rsidRPr="00832085" w:rsidRDefault="00404B25" w:rsidP="000716EF">
            <w:pPr>
              <w:spacing w:after="0" w:line="276" w:lineRule="auto"/>
              <w:jc w:val="center"/>
              <w:rPr>
                <w:rFonts w:ascii="Arial" w:hAnsi="Arial" w:cs="Arial"/>
                <w:color w:val="auto"/>
                <w:sz w:val="24"/>
                <w:szCs w:val="24"/>
              </w:rPr>
            </w:pPr>
          </w:p>
          <w:p w14:paraId="379AB830" w14:textId="77777777" w:rsidR="00404B25" w:rsidRDefault="00404B25" w:rsidP="000716EF">
            <w:pPr>
              <w:spacing w:after="0" w:line="276" w:lineRule="auto"/>
              <w:jc w:val="center"/>
              <w:rPr>
                <w:rFonts w:ascii="Arial" w:hAnsi="Arial" w:cs="Arial"/>
                <w:color w:val="auto"/>
                <w:sz w:val="24"/>
                <w:szCs w:val="24"/>
              </w:rPr>
            </w:pPr>
          </w:p>
          <w:p w14:paraId="4598EAFE" w14:textId="77777777" w:rsidR="00404B25" w:rsidRPr="00832085" w:rsidRDefault="00404B25" w:rsidP="000716EF">
            <w:pPr>
              <w:spacing w:after="0" w:line="276" w:lineRule="auto"/>
              <w:jc w:val="center"/>
              <w:rPr>
                <w:rFonts w:ascii="Arial" w:hAnsi="Arial" w:cs="Arial"/>
                <w:color w:val="auto"/>
                <w:sz w:val="24"/>
                <w:szCs w:val="24"/>
              </w:rPr>
            </w:pPr>
          </w:p>
          <w:p w14:paraId="167BFF26" w14:textId="77777777" w:rsidR="00404B25" w:rsidRPr="00832085" w:rsidRDefault="00404B25"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1EF268E0" w14:textId="77777777" w:rsidR="00404B25" w:rsidRDefault="00404B25" w:rsidP="00404B25">
      <w:pPr>
        <w:spacing w:after="0" w:line="276" w:lineRule="auto"/>
        <w:rPr>
          <w:rFonts w:ascii="Arial" w:hAnsi="Arial" w:cs="Arial"/>
          <w:color w:val="000000" w:themeColor="text1"/>
          <w:sz w:val="24"/>
          <w:szCs w:val="24"/>
        </w:rPr>
      </w:pPr>
    </w:p>
    <w:p w14:paraId="01CF407E" w14:textId="77777777" w:rsidR="00404B25" w:rsidRDefault="00404B25" w:rsidP="00404B25">
      <w:pPr>
        <w:spacing w:before="120" w:after="120" w:line="276" w:lineRule="auto"/>
        <w:ind w:left="0" w:firstLine="0"/>
        <w:rPr>
          <w:rFonts w:ascii="Arial" w:hAnsi="Arial" w:cs="Arial"/>
          <w:sz w:val="24"/>
          <w:szCs w:val="24"/>
        </w:rPr>
      </w:pPr>
    </w:p>
    <w:sectPr w:rsidR="00404B25"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4D7BC" w14:textId="77777777" w:rsidR="00F4415C" w:rsidRDefault="00F4415C" w:rsidP="007456CB">
      <w:pPr>
        <w:spacing w:after="0" w:line="240" w:lineRule="auto"/>
      </w:pPr>
      <w:r>
        <w:separator/>
      </w:r>
    </w:p>
  </w:endnote>
  <w:endnote w:type="continuationSeparator" w:id="0">
    <w:p w14:paraId="0206BA57" w14:textId="77777777" w:rsidR="00F4415C" w:rsidRDefault="00F4415C"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C11273">
    <w:pPr>
      <w:tabs>
        <w:tab w:val="center" w:pos="4419"/>
        <w:tab w:val="right" w:pos="8838"/>
      </w:tabs>
      <w:spacing w:after="0" w:line="240" w:lineRule="auto"/>
      <w:jc w:val="center"/>
      <w:rPr>
        <w:b/>
        <w:sz w:val="18"/>
        <w:szCs w:val="18"/>
      </w:rPr>
    </w:pPr>
  </w:p>
  <w:p w14:paraId="3E12B8F8" w14:textId="5D7C9A84"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821DD2">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821DD2">
      <w:rPr>
        <w:rFonts w:ascii="Arial" w:hAnsi="Arial" w:cs="Arial"/>
        <w:bCs/>
        <w:sz w:val="14"/>
        <w:szCs w:val="14"/>
      </w:rPr>
      <w:t>85</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C11273"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16BB5" w14:textId="77777777" w:rsidR="00F4415C" w:rsidRDefault="00F4415C" w:rsidP="007456CB">
      <w:pPr>
        <w:spacing w:after="0" w:line="240" w:lineRule="auto"/>
      </w:pPr>
      <w:r>
        <w:separator/>
      </w:r>
    </w:p>
  </w:footnote>
  <w:footnote w:type="continuationSeparator" w:id="0">
    <w:p w14:paraId="31630EC4" w14:textId="77777777" w:rsidR="00F4415C" w:rsidRDefault="00F4415C" w:rsidP="007456CB">
      <w:pPr>
        <w:spacing w:after="0" w:line="240" w:lineRule="auto"/>
      </w:pPr>
      <w:r>
        <w:continuationSeparator/>
      </w:r>
    </w:p>
  </w:footnote>
  <w:footnote w:id="1">
    <w:p w14:paraId="3AF9B313" w14:textId="77777777" w:rsidR="006A19ED" w:rsidRPr="006A19ED" w:rsidRDefault="006A19ED" w:rsidP="006A19ED">
      <w:pPr>
        <w:pStyle w:val="Textonotapie"/>
        <w:rPr>
          <w:rFonts w:ascii="Arial" w:hAnsi="Arial" w:cs="Arial"/>
          <w:sz w:val="14"/>
          <w:szCs w:val="14"/>
        </w:rPr>
      </w:pPr>
      <w:r w:rsidRPr="006A19ED">
        <w:rPr>
          <w:rStyle w:val="Refdenotaalpie"/>
          <w:rFonts w:ascii="Arial" w:hAnsi="Arial" w:cs="Arial"/>
          <w:sz w:val="14"/>
          <w:szCs w:val="14"/>
        </w:rPr>
        <w:footnoteRef/>
      </w:r>
      <w:r w:rsidRPr="006A19ED">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6A19ED">
        <w:rPr>
          <w:rStyle w:val="Refdenotaalpie"/>
          <w:rFonts w:ascii="Arial" w:hAnsi="Arial" w:cs="Arial"/>
          <w:sz w:val="14"/>
          <w:szCs w:val="14"/>
        </w:rPr>
        <w:footnoteRef/>
      </w:r>
      <w:r w:rsidRPr="006A19ED">
        <w:rPr>
          <w:rStyle w:val="Refdenotaalpie"/>
          <w:rFonts w:ascii="Arial" w:hAnsi="Arial" w:cs="Arial"/>
          <w:sz w:val="14"/>
          <w:szCs w:val="14"/>
        </w:rPr>
        <w:t xml:space="preserve"> </w:t>
      </w:r>
      <w:r w:rsidRPr="006A19ED">
        <w:rPr>
          <w:rFonts w:ascii="Arial" w:hAnsi="Arial" w:cs="Arial"/>
          <w:sz w:val="14"/>
          <w:szCs w:val="14"/>
        </w:rPr>
        <w:t>Aunque en las Comunidades Indígenas es un proceso de nombramiento de autoridades y no</w:t>
      </w:r>
      <w:r w:rsidRPr="008056A3">
        <w:rPr>
          <w:rFonts w:ascii="Arial" w:hAnsi="Arial" w:cs="Arial"/>
          <w:sz w:val="14"/>
          <w:szCs w:val="14"/>
        </w:rPr>
        <w:t xml:space="preserve">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5E7DFD" w:rsidRDefault="007456CB" w:rsidP="007456CB">
      <w:pPr>
        <w:pStyle w:val="Textonotapie"/>
        <w:spacing w:line="276" w:lineRule="auto"/>
        <w:ind w:left="720"/>
        <w:rPr>
          <w:rFonts w:ascii="Arial" w:hAnsi="Arial" w:cs="Arial"/>
          <w:i/>
          <w:iCs/>
          <w:sz w:val="14"/>
          <w:szCs w:val="14"/>
        </w:rPr>
      </w:pPr>
      <w:r w:rsidRPr="005E7DFD">
        <w:rPr>
          <w:rFonts w:ascii="Arial" w:hAnsi="Arial" w:cs="Arial"/>
          <w:i/>
          <w:iCs/>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proofErr w:type="gramStart"/>
      <w:r w:rsidRPr="002D7884">
        <w:rPr>
          <w:rFonts w:ascii="Arial" w:hAnsi="Arial" w:cs="Arial"/>
          <w:sz w:val="14"/>
          <w:szCs w:val="14"/>
        </w:rPr>
        <w:t>consulta  en</w:t>
      </w:r>
      <w:proofErr w:type="gramEnd"/>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3190CB2C" w:rsidR="007456CB" w:rsidRPr="002D7884"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4F140D" w:rsidRPr="008B0928">
          <w:rPr>
            <w:rStyle w:val="Hipervnculo"/>
            <w:rFonts w:ascii="Arial" w:hAnsi="Arial" w:cs="Arial"/>
            <w:sz w:val="14"/>
            <w:szCs w:val="14"/>
          </w:rPr>
          <w:t>https://www.ieepco.org.mx/archivos/acuerdos/2019/IEEPCOCGSNI1852019.pdf</w:t>
        </w:r>
      </w:hyperlink>
      <w:r w:rsidR="004F140D">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1A59EB37" w14:textId="77777777" w:rsidR="00E3647F" w:rsidRPr="00805652" w:rsidRDefault="00E3647F" w:rsidP="00E3647F">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16ABF453" w14:textId="38B69D2D" w:rsidR="00D86A5B" w:rsidRDefault="00D86A5B">
      <w:pPr>
        <w:pStyle w:val="Textonotapie"/>
      </w:pPr>
      <w:r w:rsidRPr="00D86A5B">
        <w:rPr>
          <w:rStyle w:val="Refdenotaalpie"/>
          <w:rFonts w:ascii="Arial" w:hAnsi="Arial" w:cs="Arial"/>
          <w:sz w:val="14"/>
          <w:szCs w:val="14"/>
        </w:rPr>
        <w:footnoteRef/>
      </w:r>
      <w:r w:rsidRPr="00D86A5B">
        <w:rPr>
          <w:rFonts w:ascii="Arial" w:hAnsi="Arial" w:cs="Arial"/>
          <w:sz w:val="14"/>
          <w:szCs w:val="14"/>
        </w:rPr>
        <w:t xml:space="preserve"> Disponible para su consulta en </w:t>
      </w:r>
      <w:hyperlink r:id="rId10" w:history="1">
        <w:r w:rsidRPr="00D86A5B">
          <w:rPr>
            <w:rStyle w:val="Hipervnculo"/>
            <w:rFonts w:ascii="Arial" w:hAnsi="Arial" w:cs="Arial"/>
            <w:sz w:val="14"/>
            <w:szCs w:val="14"/>
          </w:rPr>
          <w:t>https://www.ieepco.org.mx/archivos/SNI_CATALOGO2022//24_SANTO_DOMINGO_TLATAYAPAM.pdf</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6F438B72" w14:textId="4AB82987" w:rsidR="00B4179B" w:rsidRPr="00B4179B" w:rsidRDefault="00B4179B" w:rsidP="00B4179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8B0928">
          <w:rPr>
            <w:rStyle w:val="Hipervnculo"/>
            <w:rFonts w:ascii="Arial" w:hAnsi="Arial" w:cs="Arial"/>
            <w:sz w:val="14"/>
            <w:szCs w:val="14"/>
          </w:rPr>
          <w:t>https://www.ieepco.org.mx/archivos/acuerdos/2022/IEEPCOCGSNI212022.pdf</w:t>
        </w:r>
      </w:hyperlink>
      <w:r>
        <w:rPr>
          <w:rFonts w:ascii="Arial" w:hAnsi="Arial" w:cs="Arial"/>
          <w:sz w:val="14"/>
          <w:szCs w:val="14"/>
        </w:rPr>
        <w:t xml:space="preserve"> </w:t>
      </w:r>
    </w:p>
  </w:footnote>
  <w:footnote w:id="18">
    <w:p w14:paraId="56428539" w14:textId="4F3CCF24" w:rsidR="00B4179B" w:rsidRPr="00B4179B" w:rsidRDefault="00B4179B" w:rsidP="00B4179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3" w:history="1">
        <w:r w:rsidRPr="00B4179B">
          <w:rPr>
            <w:rStyle w:val="Hipervnculo"/>
            <w:rFonts w:ascii="Arial" w:hAnsi="Arial" w:cs="Arial"/>
            <w:sz w:val="14"/>
            <w:szCs w:val="14"/>
          </w:rPr>
          <w:t>Microsoft Word - 24 SANTO DOMINGO TLATAYAPAM.docx (ieepco.org.mx)</w:t>
        </w:r>
      </w:hyperlink>
    </w:p>
  </w:footnote>
  <w:footnote w:id="19">
    <w:p w14:paraId="58F53BB2" w14:textId="77777777" w:rsidR="00B142A9" w:rsidRPr="00A90494" w:rsidRDefault="00B142A9" w:rsidP="00B142A9">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0">
    <w:p w14:paraId="276A28DC" w14:textId="77777777" w:rsidR="00404B25" w:rsidRPr="002311CF" w:rsidRDefault="00404B25" w:rsidP="00404B2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2EAE4A1A" w14:textId="77777777" w:rsidR="00404B25" w:rsidRPr="002311CF" w:rsidRDefault="00404B25" w:rsidP="00404B2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3">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4">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5">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8" w:name="_Hlk94891232"/>
      <w:r w:rsidRPr="00B0692C">
        <w:rPr>
          <w:rFonts w:ascii="Arial" w:hAnsi="Arial" w:cs="Arial"/>
          <w:sz w:val="14"/>
          <w:szCs w:val="14"/>
        </w:rPr>
        <w:t>Jurisprudencia 19/2018 de rubro JUZGAR CON PERSPECTIVA INTERCULTURAL. ELEMENTOS MÍNIMOS PARA SU APLICACIÓN EN MATERIA ELECTORAL.</w:t>
      </w:r>
      <w:bookmarkEnd w:id="8"/>
      <w:r w:rsidRPr="00B823B4">
        <w:rPr>
          <w:rFonts w:ascii="Arial" w:hAnsi="Arial" w:cs="Arial"/>
          <w:sz w:val="16"/>
          <w:szCs w:val="16"/>
        </w:rPr>
        <w:t xml:space="preserve"> </w:t>
      </w:r>
    </w:p>
  </w:footnote>
  <w:footnote w:id="26">
    <w:p w14:paraId="796E5BE5" w14:textId="77777777" w:rsidR="00B27CEF" w:rsidRPr="00E81B31" w:rsidRDefault="00B27CEF" w:rsidP="00B27CEF">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9C850D0" w14:textId="77777777" w:rsidR="00B27CEF" w:rsidRPr="00AA70DE" w:rsidRDefault="00B27CEF" w:rsidP="00B27CEF">
      <w:pPr>
        <w:pBdr>
          <w:top w:val="nil"/>
          <w:left w:val="nil"/>
          <w:bottom w:val="nil"/>
          <w:right w:val="nil"/>
          <w:between w:val="nil"/>
        </w:pBdr>
        <w:spacing w:after="0" w:line="240" w:lineRule="auto"/>
        <w:rPr>
          <w:rFonts w:ascii="Arial" w:hAnsi="Arial" w:cs="Arial"/>
          <w:sz w:val="14"/>
          <w:szCs w:val="14"/>
        </w:rPr>
      </w:pPr>
    </w:p>
  </w:footnote>
  <w:footnote w:id="27">
    <w:p w14:paraId="37A38D79" w14:textId="77777777" w:rsidR="00B27CEF" w:rsidRPr="00AA70DE" w:rsidRDefault="00B27CEF" w:rsidP="00B27CEF">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40EF5B10" w14:textId="77777777" w:rsidR="00762DE0" w:rsidRPr="00AA70DE" w:rsidRDefault="00762DE0" w:rsidP="00762DE0">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C11273">
    <w:pPr>
      <w:tabs>
        <w:tab w:val="center" w:pos="4419"/>
        <w:tab w:val="right" w:pos="8838"/>
      </w:tabs>
      <w:spacing w:after="0" w:line="240" w:lineRule="auto"/>
      <w:jc w:val="right"/>
    </w:pPr>
  </w:p>
  <w:p w14:paraId="1755F7ED" w14:textId="77777777" w:rsidR="00C65EC1" w:rsidRDefault="00C11273">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18BA06A8"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w:t>
    </w:r>
    <w:r w:rsidRPr="00975863">
      <w:rPr>
        <w:rFonts w:ascii="Arial" w:hAnsi="Arial" w:cs="Arial"/>
        <w:b/>
        <w:sz w:val="24"/>
        <w:szCs w:val="24"/>
      </w:rPr>
      <w:t>C</w:t>
    </w:r>
    <w:r w:rsidR="00975863" w:rsidRPr="00975863">
      <w:rPr>
        <w:rFonts w:ascii="Arial" w:hAnsi="Arial" w:cs="Arial"/>
        <w:b/>
        <w:sz w:val="24"/>
        <w:szCs w:val="24"/>
      </w:rPr>
      <w:t>P</w:t>
    </w:r>
    <w:r w:rsidRPr="00975863">
      <w:rPr>
        <w:rFonts w:ascii="Arial" w:hAnsi="Arial" w:cs="Arial"/>
        <w:b/>
        <w:sz w:val="24"/>
        <w:szCs w:val="24"/>
      </w:rPr>
      <w:t>SNI</w:t>
    </w:r>
    <w:r w:rsidR="00975863" w:rsidRPr="00975863">
      <w:rPr>
        <w:rFonts w:ascii="Arial" w:hAnsi="Arial" w:cs="Arial"/>
        <w:b/>
        <w:sz w:val="24"/>
        <w:szCs w:val="24"/>
      </w:rPr>
      <w:t>-85</w:t>
    </w:r>
    <w:r w:rsidRPr="00975863">
      <w:rPr>
        <w:rFonts w:ascii="Arial" w:hAnsi="Arial" w:cs="Arial"/>
        <w:b/>
        <w:sz w:val="24"/>
        <w:szCs w:val="24"/>
      </w:rPr>
      <w:t>/2022</w:t>
    </w:r>
  </w:p>
  <w:p w14:paraId="70F93C93" w14:textId="77777777" w:rsidR="008D6E2C" w:rsidRPr="008D6E2C" w:rsidRDefault="00C11273" w:rsidP="00112965">
    <w:pPr>
      <w:spacing w:after="0" w:line="276" w:lineRule="auto"/>
      <w:ind w:left="284"/>
      <w:rPr>
        <w:rFonts w:ascii="Arial" w:hAnsi="Arial" w:cs="Arial"/>
        <w:b/>
        <w:sz w:val="24"/>
        <w:szCs w:val="24"/>
      </w:rPr>
    </w:pPr>
  </w:p>
  <w:p w14:paraId="2495C12D" w14:textId="21EA8D47" w:rsidR="00C65EC1" w:rsidRPr="008D6E2C" w:rsidRDefault="00115CA3" w:rsidP="004304EB">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sidR="00975863">
      <w:rPr>
        <w:rFonts w:ascii="Arial" w:hAnsi="Arial" w:cs="Arial"/>
        <w:b/>
        <w:sz w:val="24"/>
        <w:szCs w:val="24"/>
      </w:rPr>
      <w:t xml:space="preserve"> 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Pr="00E96712">
      <w:rPr>
        <w:rFonts w:ascii="Arial" w:hAnsi="Arial" w:cs="Arial"/>
        <w:b/>
        <w:sz w:val="24"/>
        <w:szCs w:val="24"/>
      </w:rPr>
      <w:t xml:space="preserve"> </w:t>
    </w:r>
    <w:r w:rsidR="00E96712" w:rsidRPr="00456CB7">
      <w:rPr>
        <w:rFonts w:ascii="Arial" w:hAnsi="Arial" w:cs="Arial"/>
        <w:b/>
        <w:color w:val="auto"/>
        <w:sz w:val="24"/>
        <w:szCs w:val="24"/>
      </w:rPr>
      <w:t>SANT</w:t>
    </w:r>
    <w:r w:rsidR="000442A9" w:rsidRPr="00456CB7">
      <w:rPr>
        <w:rFonts w:ascii="Arial" w:hAnsi="Arial" w:cs="Arial"/>
        <w:b/>
        <w:color w:val="auto"/>
        <w:sz w:val="24"/>
        <w:szCs w:val="24"/>
      </w:rPr>
      <w:t>O DOMINGO TLATAYAPAM,</w:t>
    </w:r>
    <w:r w:rsidR="00D52E84" w:rsidRPr="00456CB7">
      <w:rPr>
        <w:rFonts w:ascii="Arial" w:hAnsi="Arial" w:cs="Arial"/>
        <w:b/>
        <w:color w:val="auto"/>
        <w:sz w:val="24"/>
        <w:szCs w:val="24"/>
      </w:rPr>
      <w:t xml:space="preserve"> OAXACA</w:t>
    </w:r>
    <w:r w:rsidR="00D52E84">
      <w:rPr>
        <w:rFonts w:ascii="Arial" w:hAnsi="Arial" w:cs="Arial"/>
        <w:b/>
        <w:sz w:val="24"/>
        <w:szCs w:val="24"/>
      </w:rPr>
      <w:t xml:space="preserve">,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8"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5"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5D380086"/>
    <w:multiLevelType w:val="hybridMultilevel"/>
    <w:tmpl w:val="A062521A"/>
    <w:lvl w:ilvl="0" w:tplc="95C05EC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3"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4"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25"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820580980">
    <w:abstractNumId w:val="6"/>
  </w:num>
  <w:num w:numId="2" w16cid:durableId="1752189728">
    <w:abstractNumId w:val="13"/>
  </w:num>
  <w:num w:numId="3" w16cid:durableId="1021662084">
    <w:abstractNumId w:val="0"/>
  </w:num>
  <w:num w:numId="4" w16cid:durableId="187648478">
    <w:abstractNumId w:val="12"/>
  </w:num>
  <w:num w:numId="5" w16cid:durableId="1059090258">
    <w:abstractNumId w:val="27"/>
  </w:num>
  <w:num w:numId="6" w16cid:durableId="1998410456">
    <w:abstractNumId w:val="26"/>
  </w:num>
  <w:num w:numId="7" w16cid:durableId="463887828">
    <w:abstractNumId w:val="30"/>
  </w:num>
  <w:num w:numId="8" w16cid:durableId="409078419">
    <w:abstractNumId w:val="17"/>
  </w:num>
  <w:num w:numId="9" w16cid:durableId="2129542557">
    <w:abstractNumId w:val="4"/>
  </w:num>
  <w:num w:numId="10" w16cid:durableId="1241449149">
    <w:abstractNumId w:val="21"/>
  </w:num>
  <w:num w:numId="11" w16cid:durableId="2099325095">
    <w:abstractNumId w:val="1"/>
  </w:num>
  <w:num w:numId="12" w16cid:durableId="886456726">
    <w:abstractNumId w:val="20"/>
  </w:num>
  <w:num w:numId="13" w16cid:durableId="1922982213">
    <w:abstractNumId w:val="29"/>
  </w:num>
  <w:num w:numId="14" w16cid:durableId="634723762">
    <w:abstractNumId w:val="31"/>
  </w:num>
  <w:num w:numId="15" w16cid:durableId="2138720915">
    <w:abstractNumId w:val="28"/>
  </w:num>
  <w:num w:numId="16" w16cid:durableId="376901372">
    <w:abstractNumId w:val="23"/>
  </w:num>
  <w:num w:numId="17" w16cid:durableId="1641375280">
    <w:abstractNumId w:val="3"/>
  </w:num>
  <w:num w:numId="18" w16cid:durableId="1984846824">
    <w:abstractNumId w:val="10"/>
  </w:num>
  <w:num w:numId="19" w16cid:durableId="1953509673">
    <w:abstractNumId w:val="9"/>
  </w:num>
  <w:num w:numId="20" w16cid:durableId="826015869">
    <w:abstractNumId w:val="22"/>
  </w:num>
  <w:num w:numId="21" w16cid:durableId="74517127">
    <w:abstractNumId w:val="8"/>
  </w:num>
  <w:num w:numId="22" w16cid:durableId="527988692">
    <w:abstractNumId w:val="25"/>
  </w:num>
  <w:num w:numId="23" w16cid:durableId="1238707377">
    <w:abstractNumId w:val="15"/>
  </w:num>
  <w:num w:numId="24" w16cid:durableId="2143495743">
    <w:abstractNumId w:val="11"/>
  </w:num>
  <w:num w:numId="25" w16cid:durableId="804588871">
    <w:abstractNumId w:val="16"/>
  </w:num>
  <w:num w:numId="26" w16cid:durableId="1304387289">
    <w:abstractNumId w:val="2"/>
  </w:num>
  <w:num w:numId="27" w16cid:durableId="1972006606">
    <w:abstractNumId w:val="7"/>
  </w:num>
  <w:num w:numId="28" w16cid:durableId="782848860">
    <w:abstractNumId w:val="5"/>
  </w:num>
  <w:num w:numId="29" w16cid:durableId="1788891206">
    <w:abstractNumId w:val="24"/>
  </w:num>
  <w:num w:numId="30" w16cid:durableId="1662388042">
    <w:abstractNumId w:val="14"/>
  </w:num>
  <w:num w:numId="31" w16cid:durableId="1743286485">
    <w:abstractNumId w:val="19"/>
  </w:num>
  <w:num w:numId="32" w16cid:durableId="20587720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442A9"/>
    <w:rsid w:val="00051D70"/>
    <w:rsid w:val="000759D2"/>
    <w:rsid w:val="000917B1"/>
    <w:rsid w:val="000A0A14"/>
    <w:rsid w:val="000A113B"/>
    <w:rsid w:val="000A3B3D"/>
    <w:rsid w:val="000C7F5E"/>
    <w:rsid w:val="000D4260"/>
    <w:rsid w:val="000E0750"/>
    <w:rsid w:val="000E50C4"/>
    <w:rsid w:val="000E630F"/>
    <w:rsid w:val="000F44CA"/>
    <w:rsid w:val="00104246"/>
    <w:rsid w:val="0010673C"/>
    <w:rsid w:val="00115CA3"/>
    <w:rsid w:val="00136847"/>
    <w:rsid w:val="00137377"/>
    <w:rsid w:val="00142407"/>
    <w:rsid w:val="00153CDE"/>
    <w:rsid w:val="00177E92"/>
    <w:rsid w:val="00180FE6"/>
    <w:rsid w:val="001A311A"/>
    <w:rsid w:val="001B1B0C"/>
    <w:rsid w:val="001B400E"/>
    <w:rsid w:val="001E670A"/>
    <w:rsid w:val="00241894"/>
    <w:rsid w:val="00270F1D"/>
    <w:rsid w:val="002C5611"/>
    <w:rsid w:val="002F1A92"/>
    <w:rsid w:val="003158AF"/>
    <w:rsid w:val="00326C0F"/>
    <w:rsid w:val="00332EF0"/>
    <w:rsid w:val="00343FD9"/>
    <w:rsid w:val="00344A38"/>
    <w:rsid w:val="00352290"/>
    <w:rsid w:val="0037441E"/>
    <w:rsid w:val="00374907"/>
    <w:rsid w:val="00384311"/>
    <w:rsid w:val="003A3796"/>
    <w:rsid w:val="003B5D2C"/>
    <w:rsid w:val="003D247B"/>
    <w:rsid w:val="003D2F86"/>
    <w:rsid w:val="003D3187"/>
    <w:rsid w:val="003D63FB"/>
    <w:rsid w:val="003F3957"/>
    <w:rsid w:val="00404B25"/>
    <w:rsid w:val="004304EB"/>
    <w:rsid w:val="0043443E"/>
    <w:rsid w:val="004441F1"/>
    <w:rsid w:val="004445E2"/>
    <w:rsid w:val="00456CB7"/>
    <w:rsid w:val="00477B64"/>
    <w:rsid w:val="004C08BE"/>
    <w:rsid w:val="004E2B90"/>
    <w:rsid w:val="004E34DF"/>
    <w:rsid w:val="004E53FE"/>
    <w:rsid w:val="004F140D"/>
    <w:rsid w:val="004F4130"/>
    <w:rsid w:val="004F5E31"/>
    <w:rsid w:val="005235E2"/>
    <w:rsid w:val="00525E1B"/>
    <w:rsid w:val="00536DF5"/>
    <w:rsid w:val="00552FCA"/>
    <w:rsid w:val="005534AB"/>
    <w:rsid w:val="005B6D68"/>
    <w:rsid w:val="005D34D6"/>
    <w:rsid w:val="005D5AAB"/>
    <w:rsid w:val="005D7DB3"/>
    <w:rsid w:val="005E0B8D"/>
    <w:rsid w:val="005E717D"/>
    <w:rsid w:val="005E7DFD"/>
    <w:rsid w:val="005F6040"/>
    <w:rsid w:val="00602C44"/>
    <w:rsid w:val="006374F8"/>
    <w:rsid w:val="0066744F"/>
    <w:rsid w:val="00676453"/>
    <w:rsid w:val="00684FED"/>
    <w:rsid w:val="00692AF7"/>
    <w:rsid w:val="00696AA2"/>
    <w:rsid w:val="006A01AB"/>
    <w:rsid w:val="006A19ED"/>
    <w:rsid w:val="006B408B"/>
    <w:rsid w:val="006C2B3C"/>
    <w:rsid w:val="006C5E18"/>
    <w:rsid w:val="006C6B6A"/>
    <w:rsid w:val="006C6BFD"/>
    <w:rsid w:val="006D0C16"/>
    <w:rsid w:val="00735B3C"/>
    <w:rsid w:val="00740C7F"/>
    <w:rsid w:val="007411A9"/>
    <w:rsid w:val="0074493C"/>
    <w:rsid w:val="007456CB"/>
    <w:rsid w:val="007467BC"/>
    <w:rsid w:val="0076262F"/>
    <w:rsid w:val="00762DE0"/>
    <w:rsid w:val="007634FE"/>
    <w:rsid w:val="00793E26"/>
    <w:rsid w:val="007B13C4"/>
    <w:rsid w:val="007B1F0F"/>
    <w:rsid w:val="00821DD2"/>
    <w:rsid w:val="00822192"/>
    <w:rsid w:val="0082344D"/>
    <w:rsid w:val="0082712C"/>
    <w:rsid w:val="00834585"/>
    <w:rsid w:val="008360E7"/>
    <w:rsid w:val="008730BA"/>
    <w:rsid w:val="008773D7"/>
    <w:rsid w:val="00894D59"/>
    <w:rsid w:val="008A0593"/>
    <w:rsid w:val="008D4C41"/>
    <w:rsid w:val="00901A36"/>
    <w:rsid w:val="00947573"/>
    <w:rsid w:val="00952751"/>
    <w:rsid w:val="00960FD7"/>
    <w:rsid w:val="00975610"/>
    <w:rsid w:val="00975863"/>
    <w:rsid w:val="009E2133"/>
    <w:rsid w:val="009F5D7D"/>
    <w:rsid w:val="00A131CE"/>
    <w:rsid w:val="00A36C1D"/>
    <w:rsid w:val="00A51945"/>
    <w:rsid w:val="00A53532"/>
    <w:rsid w:val="00A70AE0"/>
    <w:rsid w:val="00A92D56"/>
    <w:rsid w:val="00A94F10"/>
    <w:rsid w:val="00AA2AFD"/>
    <w:rsid w:val="00AC6607"/>
    <w:rsid w:val="00AF3906"/>
    <w:rsid w:val="00B1197C"/>
    <w:rsid w:val="00B142A9"/>
    <w:rsid w:val="00B27CEF"/>
    <w:rsid w:val="00B4179B"/>
    <w:rsid w:val="00B46105"/>
    <w:rsid w:val="00B51264"/>
    <w:rsid w:val="00B84350"/>
    <w:rsid w:val="00B84DF7"/>
    <w:rsid w:val="00B85E11"/>
    <w:rsid w:val="00BA4A72"/>
    <w:rsid w:val="00BA7B59"/>
    <w:rsid w:val="00BB1E67"/>
    <w:rsid w:val="00BC025F"/>
    <w:rsid w:val="00BC02F3"/>
    <w:rsid w:val="00BE5906"/>
    <w:rsid w:val="00BF1592"/>
    <w:rsid w:val="00C11273"/>
    <w:rsid w:val="00C26B7D"/>
    <w:rsid w:val="00C41B8D"/>
    <w:rsid w:val="00C46281"/>
    <w:rsid w:val="00C47B4D"/>
    <w:rsid w:val="00C5403A"/>
    <w:rsid w:val="00C564CC"/>
    <w:rsid w:val="00C9046F"/>
    <w:rsid w:val="00CD25A6"/>
    <w:rsid w:val="00CD268F"/>
    <w:rsid w:val="00CE1AFD"/>
    <w:rsid w:val="00D00D87"/>
    <w:rsid w:val="00D52E84"/>
    <w:rsid w:val="00D7442A"/>
    <w:rsid w:val="00D86A5B"/>
    <w:rsid w:val="00D90E57"/>
    <w:rsid w:val="00DB5815"/>
    <w:rsid w:val="00DC6D73"/>
    <w:rsid w:val="00DD7FCF"/>
    <w:rsid w:val="00DF7A49"/>
    <w:rsid w:val="00E02315"/>
    <w:rsid w:val="00E04A0E"/>
    <w:rsid w:val="00E3647F"/>
    <w:rsid w:val="00E53F2B"/>
    <w:rsid w:val="00E608F1"/>
    <w:rsid w:val="00E67706"/>
    <w:rsid w:val="00E72E91"/>
    <w:rsid w:val="00E87826"/>
    <w:rsid w:val="00E90B3D"/>
    <w:rsid w:val="00E9274C"/>
    <w:rsid w:val="00E9308D"/>
    <w:rsid w:val="00E96712"/>
    <w:rsid w:val="00EA092C"/>
    <w:rsid w:val="00EA0AB8"/>
    <w:rsid w:val="00ED434D"/>
    <w:rsid w:val="00EE636F"/>
    <w:rsid w:val="00EE7BDC"/>
    <w:rsid w:val="00F100F3"/>
    <w:rsid w:val="00F125D2"/>
    <w:rsid w:val="00F32D47"/>
    <w:rsid w:val="00F40EF8"/>
    <w:rsid w:val="00F4415C"/>
    <w:rsid w:val="00F44B5E"/>
    <w:rsid w:val="00F466F5"/>
    <w:rsid w:val="00F9077B"/>
    <w:rsid w:val="00FB15DA"/>
    <w:rsid w:val="00FB2162"/>
    <w:rsid w:val="00FB766D"/>
    <w:rsid w:val="00FD0672"/>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01A36"/>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3/24_SANTO_DOMINGO_TLATAYAPAM.pdf" TargetMode="External"/><Relationship Id="rId3" Type="http://schemas.openxmlformats.org/officeDocument/2006/relationships/hyperlink" Target="https://www.ieepco.org.mx/archivos/acuerdos/2019/IEEPCOCGSNI18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21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24_SANTO_DOMINGO_TLATAYAPAM.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8780</Words>
  <Characters>48292</Characters>
  <Application>Microsoft Office Word</Application>
  <DocSecurity>4</DocSecurity>
  <Lines>402</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2023-03-13T22:03:00Z</dcterms:created>
  <dcterms:modified xsi:type="dcterms:W3CDTF">2023-03-13T22:03:00Z</dcterms:modified>
</cp:coreProperties>
</file>